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805E" w14:textId="466D77CF" w:rsidR="00830A1F" w:rsidRPr="00B053D4" w:rsidRDefault="001A6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METODOLOGIA CIENTÍFICA</w:t>
      </w:r>
    </w:p>
    <w:p w14:paraId="3B57E600" w14:textId="102D04B4" w:rsidR="005358D6" w:rsidRPr="005358D6" w:rsidRDefault="00830A1F" w:rsidP="005358D6">
      <w:pPr>
        <w:rPr>
          <w:sz w:val="26"/>
          <w:szCs w:val="26"/>
        </w:rPr>
      </w:pPr>
      <w:r w:rsidRPr="005358D6">
        <w:rPr>
          <w:sz w:val="26"/>
          <w:szCs w:val="26"/>
        </w:rPr>
        <w:t xml:space="preserve">Prof. </w:t>
      </w:r>
      <w:r w:rsidR="000C0027" w:rsidRPr="005358D6">
        <w:rPr>
          <w:sz w:val="26"/>
          <w:szCs w:val="26"/>
        </w:rPr>
        <w:t>Marcelo Speziali</w:t>
      </w:r>
      <w:r w:rsidR="005358D6" w:rsidRPr="005358D6">
        <w:rPr>
          <w:sz w:val="26"/>
          <w:szCs w:val="26"/>
        </w:rPr>
        <w:t>;</w:t>
      </w:r>
      <w:r w:rsidRPr="005358D6">
        <w:rPr>
          <w:sz w:val="26"/>
          <w:szCs w:val="26"/>
        </w:rPr>
        <w:t xml:space="preserve"> </w:t>
      </w:r>
      <w:r w:rsidR="005358D6" w:rsidRPr="005358D6">
        <w:rPr>
          <w:sz w:val="26"/>
          <w:szCs w:val="26"/>
        </w:rPr>
        <w:t xml:space="preserve">site: </w:t>
      </w:r>
      <w:hyperlink r:id="rId7" w:history="1">
        <w:r w:rsidR="0027250E" w:rsidRPr="00CE387C">
          <w:rPr>
            <w:rStyle w:val="Hyperlink"/>
            <w:i/>
            <w:sz w:val="26"/>
            <w:szCs w:val="26"/>
          </w:rPr>
          <w:t>http://professor.ufop.br/marcelo</w:t>
        </w:r>
      </w:hyperlink>
    </w:p>
    <w:p w14:paraId="79388060" w14:textId="3E1C8769" w:rsidR="00FA5C51" w:rsidRPr="007C6F8C" w:rsidRDefault="00830A1F">
      <w:pPr>
        <w:jc w:val="both"/>
        <w:rPr>
          <w:bCs/>
          <w:sz w:val="24"/>
          <w:szCs w:val="24"/>
        </w:rPr>
      </w:pPr>
      <w:r w:rsidRPr="007C6F8C">
        <w:rPr>
          <w:bCs/>
          <w:sz w:val="24"/>
          <w:szCs w:val="24"/>
          <w:u w:val="single"/>
        </w:rPr>
        <w:t>Horário</w:t>
      </w:r>
      <w:r w:rsidR="005358D6" w:rsidRPr="007C6F8C">
        <w:rPr>
          <w:bCs/>
          <w:sz w:val="24"/>
          <w:szCs w:val="24"/>
          <w:u w:val="single"/>
        </w:rPr>
        <w:t>:</w:t>
      </w:r>
      <w:r w:rsidR="00EB7C71" w:rsidRPr="007C6F8C">
        <w:rPr>
          <w:bCs/>
          <w:sz w:val="24"/>
          <w:szCs w:val="24"/>
        </w:rPr>
        <w:t xml:space="preserve">  </w:t>
      </w:r>
      <w:r w:rsidR="000032F9">
        <w:rPr>
          <w:bCs/>
          <w:sz w:val="24"/>
          <w:szCs w:val="24"/>
        </w:rPr>
        <w:t>Quarta Feira</w:t>
      </w:r>
      <w:r w:rsidRPr="007C6F8C">
        <w:rPr>
          <w:bCs/>
          <w:sz w:val="24"/>
          <w:szCs w:val="24"/>
        </w:rPr>
        <w:t xml:space="preserve"> </w:t>
      </w:r>
      <w:r w:rsidR="006A2A12">
        <w:rPr>
          <w:bCs/>
          <w:sz w:val="24"/>
          <w:szCs w:val="24"/>
        </w:rPr>
        <w:t>1</w:t>
      </w:r>
      <w:r w:rsidR="000032F9">
        <w:rPr>
          <w:bCs/>
          <w:sz w:val="24"/>
          <w:szCs w:val="24"/>
        </w:rPr>
        <w:t>5</w:t>
      </w:r>
      <w:r w:rsidR="00AC4B36">
        <w:rPr>
          <w:bCs/>
          <w:sz w:val="24"/>
          <w:szCs w:val="24"/>
        </w:rPr>
        <w:t>:</w:t>
      </w:r>
      <w:r w:rsidR="000032F9">
        <w:rPr>
          <w:bCs/>
          <w:sz w:val="24"/>
          <w:szCs w:val="24"/>
        </w:rPr>
        <w:t>2</w:t>
      </w:r>
      <w:r w:rsidR="00AC4B36">
        <w:rPr>
          <w:bCs/>
          <w:sz w:val="24"/>
          <w:szCs w:val="24"/>
        </w:rPr>
        <w:t>0</w:t>
      </w:r>
      <w:r w:rsidR="00AC4B36" w:rsidRPr="007C6F8C">
        <w:rPr>
          <w:bCs/>
          <w:sz w:val="24"/>
          <w:szCs w:val="24"/>
        </w:rPr>
        <w:t>-</w:t>
      </w:r>
      <w:r w:rsidR="000032F9">
        <w:rPr>
          <w:bCs/>
          <w:sz w:val="24"/>
          <w:szCs w:val="24"/>
        </w:rPr>
        <w:t>18</w:t>
      </w:r>
      <w:r w:rsidR="00AC4B36" w:rsidRPr="007C6F8C">
        <w:rPr>
          <w:bCs/>
          <w:sz w:val="24"/>
          <w:szCs w:val="24"/>
        </w:rPr>
        <w:t>:</w:t>
      </w:r>
      <w:r w:rsidR="00AC4B36">
        <w:rPr>
          <w:bCs/>
          <w:sz w:val="24"/>
          <w:szCs w:val="24"/>
        </w:rPr>
        <w:t>0</w:t>
      </w:r>
      <w:r w:rsidR="00AC4B36" w:rsidRPr="007C6F8C">
        <w:rPr>
          <w:bCs/>
          <w:sz w:val="24"/>
          <w:szCs w:val="24"/>
        </w:rPr>
        <w:t>0</w:t>
      </w:r>
    </w:p>
    <w:p w14:paraId="42AA1AB2" w14:textId="766521F9" w:rsidR="00B85497" w:rsidRPr="00B85497" w:rsidRDefault="00830A1F" w:rsidP="00B85497">
      <w:pPr>
        <w:pStyle w:val="Ttulo7"/>
        <w:rPr>
          <w:rFonts w:ascii="Times New Roman" w:hAnsi="Times New Roman" w:cs="Times New Roman"/>
          <w:b w:val="0"/>
          <w:lang w:val="pt-BR"/>
        </w:rPr>
      </w:pPr>
      <w:r w:rsidRPr="007C6F8C">
        <w:rPr>
          <w:rFonts w:ascii="Times New Roman" w:hAnsi="Times New Roman" w:cs="Times New Roman"/>
          <w:b w:val="0"/>
          <w:u w:val="single"/>
          <w:lang w:val="pt-BR"/>
        </w:rPr>
        <w:t>Distribuição de pontos</w:t>
      </w:r>
      <w:r w:rsidR="005358D6" w:rsidRPr="007C6F8C">
        <w:rPr>
          <w:rFonts w:ascii="Times New Roman" w:hAnsi="Times New Roman" w:cs="Times New Roman"/>
          <w:b w:val="0"/>
          <w:u w:val="single"/>
          <w:lang w:val="pt-BR"/>
        </w:rPr>
        <w:t>:</w:t>
      </w:r>
    </w:p>
    <w:p w14:paraId="2EF4511D" w14:textId="7A614BE3" w:rsidR="00B85497" w:rsidRDefault="00B85497" w:rsidP="00B85497">
      <w:pPr>
        <w:ind w:left="1440" w:firstLine="720"/>
        <w:rPr>
          <w:sz w:val="24"/>
          <w:szCs w:val="24"/>
        </w:rPr>
      </w:pPr>
    </w:p>
    <w:tbl>
      <w:tblPr>
        <w:tblStyle w:val="Tabelacomgrade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1417"/>
      </w:tblGrid>
      <w:tr w:rsidR="00B85497" w14:paraId="61CD1B7D" w14:textId="77777777" w:rsidTr="00B85497">
        <w:tc>
          <w:tcPr>
            <w:tcW w:w="5643" w:type="dxa"/>
          </w:tcPr>
          <w:p w14:paraId="558FCF64" w14:textId="4428F5A0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Escrita de um projeto científico</w:t>
            </w:r>
          </w:p>
        </w:tc>
        <w:tc>
          <w:tcPr>
            <w:tcW w:w="1417" w:type="dxa"/>
          </w:tcPr>
          <w:p w14:paraId="09141097" w14:textId="782E2E08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85497" w14:paraId="6C736155" w14:textId="77777777" w:rsidTr="00B85497">
        <w:tc>
          <w:tcPr>
            <w:tcW w:w="5643" w:type="dxa"/>
          </w:tcPr>
          <w:p w14:paraId="14A471D0" w14:textId="01A938BC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Confecção e correção por pares de um artigo de revisão</w:t>
            </w:r>
          </w:p>
        </w:tc>
        <w:tc>
          <w:tcPr>
            <w:tcW w:w="1417" w:type="dxa"/>
          </w:tcPr>
          <w:p w14:paraId="03AF0585" w14:textId="39B1F2C7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85497" w14:paraId="46FBF231" w14:textId="77777777" w:rsidTr="00B85497">
        <w:tc>
          <w:tcPr>
            <w:tcW w:w="5643" w:type="dxa"/>
          </w:tcPr>
          <w:p w14:paraId="2169E58E" w14:textId="1484FCB4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Apresentações de seminários e </w:t>
            </w:r>
            <w:proofErr w:type="spellStart"/>
            <w:r w:rsidRPr="00B85497">
              <w:rPr>
                <w:i/>
                <w:sz w:val="24"/>
                <w:szCs w:val="24"/>
              </w:rPr>
              <w:t>pitchs</w:t>
            </w:r>
            <w:proofErr w:type="spellEnd"/>
          </w:p>
        </w:tc>
        <w:tc>
          <w:tcPr>
            <w:tcW w:w="1417" w:type="dxa"/>
          </w:tcPr>
          <w:p w14:paraId="76982CCF" w14:textId="64C1E266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B85497" w14:paraId="78932172" w14:textId="77777777" w:rsidTr="00B85497">
        <w:tc>
          <w:tcPr>
            <w:tcW w:w="5643" w:type="dxa"/>
          </w:tcPr>
          <w:p w14:paraId="4A871858" w14:textId="01DD6A6D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BBDB9F1" w14:textId="10A9E9C6" w:rsidR="00B85497" w:rsidRDefault="00B85497" w:rsidP="00B8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pontos</w:t>
            </w:r>
          </w:p>
        </w:tc>
      </w:tr>
    </w:tbl>
    <w:p w14:paraId="79388068" w14:textId="2E6312BA" w:rsidR="00830A1F" w:rsidRDefault="00830A1F" w:rsidP="00B85497">
      <w:pPr>
        <w:spacing w:line="48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992329">
        <w:rPr>
          <w:sz w:val="24"/>
          <w:szCs w:val="24"/>
        </w:rPr>
        <w:t xml:space="preserve">          </w:t>
      </w:r>
    </w:p>
    <w:p w14:paraId="0747ECB7" w14:textId="6E5F3806" w:rsidR="008E7865" w:rsidRDefault="00830A1F" w:rsidP="00B85497">
      <w:pPr>
        <w:pStyle w:val="Corpodetexto"/>
        <w:jc w:val="both"/>
        <w:rPr>
          <w:b/>
          <w:bCs/>
          <w:u w:val="single"/>
        </w:rPr>
      </w:pPr>
      <w:r>
        <w:t>Para ser aprovado, o aluno deverá obter uma nota igual ou superior a 6,0.</w:t>
      </w:r>
      <w:r w:rsidR="007C6F8C">
        <w:t xml:space="preserve"> </w:t>
      </w:r>
    </w:p>
    <w:p w14:paraId="7938806B" w14:textId="1CB38558" w:rsidR="00830A1F" w:rsidRDefault="008E7865" w:rsidP="008E78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CRONOGRAMA</w:t>
      </w:r>
    </w:p>
    <w:p w14:paraId="72D302D7" w14:textId="77777777" w:rsidR="007C6F8C" w:rsidRDefault="007C6F8C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2910"/>
        <w:gridCol w:w="634"/>
        <w:gridCol w:w="1275"/>
        <w:gridCol w:w="2769"/>
      </w:tblGrid>
      <w:tr w:rsidR="00D75A24" w14:paraId="22744DD1" w14:textId="77777777" w:rsidTr="00495060">
        <w:trPr>
          <w:jc w:val="center"/>
        </w:trPr>
        <w:tc>
          <w:tcPr>
            <w:tcW w:w="704" w:type="dxa"/>
            <w:vAlign w:val="center"/>
          </w:tcPr>
          <w:p w14:paraId="5E6E9BDA" w14:textId="291631E7" w:rsidR="00D75A24" w:rsidRPr="00CC76C4" w:rsidRDefault="00D75A24" w:rsidP="00495060">
            <w:pPr>
              <w:jc w:val="center"/>
              <w:rPr>
                <w:b/>
              </w:rPr>
            </w:pPr>
            <w:r w:rsidRPr="00CC76C4">
              <w:rPr>
                <w:b/>
                <w:color w:val="000000"/>
              </w:rPr>
              <w:t>Sem</w:t>
            </w:r>
          </w:p>
        </w:tc>
        <w:tc>
          <w:tcPr>
            <w:tcW w:w="1276" w:type="dxa"/>
            <w:vAlign w:val="center"/>
          </w:tcPr>
          <w:p w14:paraId="545DEFAF" w14:textId="3A3B7D31" w:rsidR="00D75A24" w:rsidRPr="00CC76C4" w:rsidRDefault="00D75A24" w:rsidP="00495060">
            <w:pPr>
              <w:jc w:val="center"/>
              <w:rPr>
                <w:b/>
              </w:rPr>
            </w:pPr>
            <w:r w:rsidRPr="00CC76C4">
              <w:rPr>
                <w:b/>
                <w:color w:val="000000"/>
              </w:rPr>
              <w:t>Dia</w:t>
            </w:r>
          </w:p>
        </w:tc>
        <w:tc>
          <w:tcPr>
            <w:tcW w:w="2910" w:type="dxa"/>
            <w:vAlign w:val="center"/>
          </w:tcPr>
          <w:p w14:paraId="32C0DF39" w14:textId="58C4EB7B" w:rsidR="00D75A24" w:rsidRPr="00CC76C4" w:rsidRDefault="00D75A24" w:rsidP="00495060">
            <w:pPr>
              <w:jc w:val="center"/>
              <w:rPr>
                <w:b/>
              </w:rPr>
            </w:pPr>
            <w:r w:rsidRPr="00CC76C4">
              <w:rPr>
                <w:b/>
                <w:color w:val="000000"/>
              </w:rPr>
              <w:t>Tópico</w:t>
            </w:r>
          </w:p>
        </w:tc>
        <w:tc>
          <w:tcPr>
            <w:tcW w:w="634" w:type="dxa"/>
            <w:vAlign w:val="center"/>
          </w:tcPr>
          <w:p w14:paraId="2C404E99" w14:textId="0482E342" w:rsidR="00D75A24" w:rsidRPr="00CC76C4" w:rsidRDefault="00D75A24" w:rsidP="00495060">
            <w:pPr>
              <w:jc w:val="center"/>
              <w:rPr>
                <w:b/>
              </w:rPr>
            </w:pPr>
            <w:r w:rsidRPr="00CC76C4">
              <w:rPr>
                <w:b/>
                <w:color w:val="000000"/>
              </w:rPr>
              <w:t>Sem</w:t>
            </w:r>
          </w:p>
        </w:tc>
        <w:tc>
          <w:tcPr>
            <w:tcW w:w="1275" w:type="dxa"/>
            <w:vAlign w:val="center"/>
          </w:tcPr>
          <w:p w14:paraId="3A140299" w14:textId="57B35751" w:rsidR="00D75A24" w:rsidRPr="00CC76C4" w:rsidRDefault="00D75A24" w:rsidP="00495060">
            <w:pPr>
              <w:jc w:val="center"/>
              <w:rPr>
                <w:b/>
              </w:rPr>
            </w:pPr>
            <w:r w:rsidRPr="00CC76C4">
              <w:rPr>
                <w:b/>
                <w:color w:val="000000"/>
              </w:rPr>
              <w:t>Dia</w:t>
            </w:r>
          </w:p>
        </w:tc>
        <w:tc>
          <w:tcPr>
            <w:tcW w:w="2769" w:type="dxa"/>
            <w:vAlign w:val="center"/>
          </w:tcPr>
          <w:p w14:paraId="2CB47835" w14:textId="585DF0DC" w:rsidR="00D75A24" w:rsidRPr="00CC76C4" w:rsidRDefault="00D75A24" w:rsidP="00495060">
            <w:pPr>
              <w:jc w:val="center"/>
              <w:rPr>
                <w:b/>
              </w:rPr>
            </w:pPr>
            <w:r w:rsidRPr="00CC76C4">
              <w:rPr>
                <w:b/>
                <w:color w:val="000000"/>
              </w:rPr>
              <w:t>Tópico</w:t>
            </w:r>
          </w:p>
        </w:tc>
      </w:tr>
      <w:tr w:rsidR="000032F9" w14:paraId="16C29BF0" w14:textId="77777777" w:rsidTr="00495060">
        <w:trPr>
          <w:jc w:val="center"/>
        </w:trPr>
        <w:tc>
          <w:tcPr>
            <w:tcW w:w="704" w:type="dxa"/>
            <w:vAlign w:val="center"/>
          </w:tcPr>
          <w:p w14:paraId="62DA061E" w14:textId="16AEE605" w:rsidR="000032F9" w:rsidRPr="00D75A24" w:rsidRDefault="000032F9" w:rsidP="00495060">
            <w:pPr>
              <w:jc w:val="center"/>
            </w:pPr>
            <w:bookmarkStart w:id="0" w:name="_GoBack"/>
            <w:bookmarkEnd w:id="0"/>
            <w:r w:rsidRPr="00D75A24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69C8F07F" w14:textId="4D3504A7" w:rsidR="000032F9" w:rsidRPr="00D75A24" w:rsidRDefault="000032F9" w:rsidP="00495060">
            <w:pPr>
              <w:jc w:val="center"/>
            </w:pPr>
            <w:r>
              <w:t>21 de março</w:t>
            </w:r>
          </w:p>
        </w:tc>
        <w:tc>
          <w:tcPr>
            <w:tcW w:w="2910" w:type="dxa"/>
            <w:vAlign w:val="center"/>
          </w:tcPr>
          <w:p w14:paraId="36ACE037" w14:textId="25FE7B74" w:rsidR="000032F9" w:rsidRPr="00D75A24" w:rsidRDefault="000032F9" w:rsidP="00495060">
            <w:pPr>
              <w:pStyle w:val="Ttulo2"/>
              <w:jc w:val="center"/>
              <w:outlineLvl w:val="1"/>
              <w:rPr>
                <w:b w:val="0"/>
                <w:bCs w:val="0"/>
              </w:rPr>
            </w:pPr>
            <w:r w:rsidRPr="00D75A24">
              <w:rPr>
                <w:b w:val="0"/>
                <w:color w:val="000000"/>
              </w:rPr>
              <w:t>Introdução, distribuição de tarefas, direitos de autor;</w:t>
            </w:r>
          </w:p>
        </w:tc>
        <w:tc>
          <w:tcPr>
            <w:tcW w:w="634" w:type="dxa"/>
            <w:vAlign w:val="center"/>
          </w:tcPr>
          <w:p w14:paraId="212267F0" w14:textId="67EA4644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14:paraId="485937B7" w14:textId="199E4CD7" w:rsidR="000032F9" w:rsidRPr="00D75A24" w:rsidRDefault="000032F9" w:rsidP="00495060">
            <w:pPr>
              <w:jc w:val="center"/>
              <w:rPr>
                <w:bCs/>
              </w:rPr>
            </w:pPr>
            <w:r>
              <w:rPr>
                <w:bCs/>
              </w:rPr>
              <w:t>23 de maio</w:t>
            </w:r>
          </w:p>
        </w:tc>
        <w:tc>
          <w:tcPr>
            <w:tcW w:w="2769" w:type="dxa"/>
            <w:vAlign w:val="center"/>
          </w:tcPr>
          <w:p w14:paraId="14763B03" w14:textId="3FCFE304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Avaliação de projetos científicos (revisão por pares)</w:t>
            </w:r>
          </w:p>
        </w:tc>
      </w:tr>
      <w:tr w:rsidR="000032F9" w14:paraId="18BC0375" w14:textId="77777777" w:rsidTr="00495060">
        <w:trPr>
          <w:jc w:val="center"/>
        </w:trPr>
        <w:tc>
          <w:tcPr>
            <w:tcW w:w="704" w:type="dxa"/>
            <w:vAlign w:val="center"/>
          </w:tcPr>
          <w:p w14:paraId="42E5025B" w14:textId="5FF6EFC1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5654371" w14:textId="06004D18" w:rsidR="000032F9" w:rsidRPr="00D75A24" w:rsidRDefault="000032F9" w:rsidP="00495060">
            <w:pPr>
              <w:jc w:val="center"/>
            </w:pPr>
            <w:r>
              <w:t>28 de março</w:t>
            </w:r>
          </w:p>
        </w:tc>
        <w:tc>
          <w:tcPr>
            <w:tcW w:w="2910" w:type="dxa"/>
            <w:vAlign w:val="center"/>
          </w:tcPr>
          <w:p w14:paraId="31C29BC4" w14:textId="4FCA4A98" w:rsidR="000032F9" w:rsidRPr="00D75A24" w:rsidRDefault="000032F9" w:rsidP="00495060">
            <w:pPr>
              <w:pStyle w:val="Ttulo2"/>
              <w:jc w:val="center"/>
              <w:outlineLvl w:val="1"/>
              <w:rPr>
                <w:b w:val="0"/>
                <w:bCs w:val="0"/>
              </w:rPr>
            </w:pPr>
            <w:r w:rsidRPr="00D75A24">
              <w:rPr>
                <w:b w:val="0"/>
                <w:color w:val="000000"/>
              </w:rPr>
              <w:t>Direitos de autor, plágio, estudo de casos;</w:t>
            </w:r>
          </w:p>
        </w:tc>
        <w:tc>
          <w:tcPr>
            <w:tcW w:w="634" w:type="dxa"/>
            <w:vAlign w:val="center"/>
          </w:tcPr>
          <w:p w14:paraId="11DE796F" w14:textId="78F47EBC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11</w:t>
            </w:r>
          </w:p>
        </w:tc>
        <w:tc>
          <w:tcPr>
            <w:tcW w:w="1275" w:type="dxa"/>
            <w:vAlign w:val="center"/>
          </w:tcPr>
          <w:p w14:paraId="2BBE6447" w14:textId="68F68FAC" w:rsidR="000032F9" w:rsidRPr="00D75A24" w:rsidRDefault="000032F9" w:rsidP="00495060">
            <w:pPr>
              <w:jc w:val="center"/>
              <w:rPr>
                <w:bCs/>
              </w:rPr>
            </w:pPr>
            <w:r>
              <w:t>30 de maio</w:t>
            </w:r>
          </w:p>
        </w:tc>
        <w:tc>
          <w:tcPr>
            <w:tcW w:w="2769" w:type="dxa"/>
            <w:vAlign w:val="center"/>
          </w:tcPr>
          <w:p w14:paraId="69FFE333" w14:textId="75CC59D7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Análise crítica de resultados científicos e aplicação do método científico</w:t>
            </w:r>
          </w:p>
        </w:tc>
      </w:tr>
      <w:tr w:rsidR="000032F9" w14:paraId="78EE3F7E" w14:textId="77777777" w:rsidTr="00495060">
        <w:trPr>
          <w:jc w:val="center"/>
        </w:trPr>
        <w:tc>
          <w:tcPr>
            <w:tcW w:w="704" w:type="dxa"/>
            <w:vAlign w:val="center"/>
          </w:tcPr>
          <w:p w14:paraId="7FDD5081" w14:textId="71F18D8C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7A617BAE" w14:textId="549A3DB3" w:rsidR="000032F9" w:rsidRPr="00D75A24" w:rsidRDefault="000032F9" w:rsidP="00495060">
            <w:pPr>
              <w:jc w:val="center"/>
            </w:pPr>
            <w:r>
              <w:t>04 de abril</w:t>
            </w:r>
          </w:p>
        </w:tc>
        <w:tc>
          <w:tcPr>
            <w:tcW w:w="2910" w:type="dxa"/>
            <w:vAlign w:val="center"/>
          </w:tcPr>
          <w:p w14:paraId="2EEA2D4F" w14:textId="7331FF82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Método científico e pesquisa científica</w:t>
            </w:r>
          </w:p>
        </w:tc>
        <w:tc>
          <w:tcPr>
            <w:tcW w:w="634" w:type="dxa"/>
            <w:vAlign w:val="center"/>
          </w:tcPr>
          <w:p w14:paraId="68D909D6" w14:textId="64685704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12</w:t>
            </w:r>
          </w:p>
        </w:tc>
        <w:tc>
          <w:tcPr>
            <w:tcW w:w="1275" w:type="dxa"/>
            <w:vAlign w:val="center"/>
          </w:tcPr>
          <w:p w14:paraId="53CD7C1B" w14:textId="55F2A2D5" w:rsidR="000032F9" w:rsidRPr="00D75A24" w:rsidRDefault="000032F9" w:rsidP="00495060">
            <w:pPr>
              <w:jc w:val="center"/>
            </w:pPr>
            <w:r>
              <w:rPr>
                <w:bCs/>
              </w:rPr>
              <w:t>06 de junho</w:t>
            </w:r>
          </w:p>
        </w:tc>
        <w:tc>
          <w:tcPr>
            <w:tcW w:w="2769" w:type="dxa"/>
            <w:vAlign w:val="center"/>
          </w:tcPr>
          <w:p w14:paraId="19CA1758" w14:textId="7D2E0EEA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Normas técnicas de formatação (trabalhos científicos e patentes)</w:t>
            </w:r>
          </w:p>
        </w:tc>
      </w:tr>
      <w:tr w:rsidR="000032F9" w:rsidRPr="00E42CAD" w14:paraId="18B143F1" w14:textId="77777777" w:rsidTr="00495060">
        <w:trPr>
          <w:jc w:val="center"/>
        </w:trPr>
        <w:tc>
          <w:tcPr>
            <w:tcW w:w="704" w:type="dxa"/>
            <w:vAlign w:val="center"/>
          </w:tcPr>
          <w:p w14:paraId="6706AB46" w14:textId="58EC3BCF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A00EEEF" w14:textId="3C3DEDC5" w:rsidR="000032F9" w:rsidRPr="00D75A24" w:rsidRDefault="000032F9" w:rsidP="00495060">
            <w:pPr>
              <w:jc w:val="center"/>
            </w:pPr>
            <w:r>
              <w:rPr>
                <w:bCs/>
              </w:rPr>
              <w:t>11 de abril</w:t>
            </w:r>
          </w:p>
        </w:tc>
        <w:tc>
          <w:tcPr>
            <w:tcW w:w="2910" w:type="dxa"/>
            <w:vAlign w:val="center"/>
          </w:tcPr>
          <w:p w14:paraId="609BEFAE" w14:textId="1AE1C304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Estrutura de artigos científicos e patentes</w:t>
            </w:r>
          </w:p>
        </w:tc>
        <w:tc>
          <w:tcPr>
            <w:tcW w:w="634" w:type="dxa"/>
            <w:vAlign w:val="center"/>
          </w:tcPr>
          <w:p w14:paraId="5946CB4A" w14:textId="2DA2F1D7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13</w:t>
            </w:r>
          </w:p>
        </w:tc>
        <w:tc>
          <w:tcPr>
            <w:tcW w:w="1275" w:type="dxa"/>
            <w:vAlign w:val="center"/>
          </w:tcPr>
          <w:p w14:paraId="30072245" w14:textId="585DAE0D" w:rsidR="000032F9" w:rsidRPr="00D75A24" w:rsidRDefault="000032F9" w:rsidP="00495060">
            <w:pPr>
              <w:jc w:val="center"/>
              <w:rPr>
                <w:bCs/>
              </w:rPr>
            </w:pPr>
            <w:r>
              <w:t>13 de junho</w:t>
            </w:r>
          </w:p>
        </w:tc>
        <w:tc>
          <w:tcPr>
            <w:tcW w:w="2769" w:type="dxa"/>
            <w:vAlign w:val="center"/>
          </w:tcPr>
          <w:p w14:paraId="20AFF0B0" w14:textId="16699D68" w:rsidR="000032F9" w:rsidRPr="00D75A24" w:rsidRDefault="000032F9" w:rsidP="00495060">
            <w:pPr>
              <w:pStyle w:val="Default"/>
              <w:jc w:val="center"/>
              <w:rPr>
                <w:sz w:val="20"/>
                <w:szCs w:val="20"/>
              </w:rPr>
            </w:pPr>
            <w:r w:rsidRPr="00D75A24">
              <w:rPr>
                <w:sz w:val="20"/>
                <w:szCs w:val="20"/>
              </w:rPr>
              <w:t>Ética / bioética</w:t>
            </w:r>
          </w:p>
        </w:tc>
      </w:tr>
      <w:tr w:rsidR="000032F9" w:rsidRPr="00F17555" w14:paraId="1718E5C6" w14:textId="77777777" w:rsidTr="00495060">
        <w:trPr>
          <w:jc w:val="center"/>
        </w:trPr>
        <w:tc>
          <w:tcPr>
            <w:tcW w:w="704" w:type="dxa"/>
            <w:vAlign w:val="center"/>
          </w:tcPr>
          <w:p w14:paraId="63882A46" w14:textId="5FE55329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5BD1E1E5" w14:textId="2ED76E11" w:rsidR="000032F9" w:rsidRPr="00D75A24" w:rsidRDefault="000032F9" w:rsidP="00495060">
            <w:pPr>
              <w:jc w:val="center"/>
              <w:rPr>
                <w:bCs/>
              </w:rPr>
            </w:pPr>
            <w:r>
              <w:t>18 de abril</w:t>
            </w:r>
          </w:p>
        </w:tc>
        <w:tc>
          <w:tcPr>
            <w:tcW w:w="2910" w:type="dxa"/>
            <w:vAlign w:val="center"/>
          </w:tcPr>
          <w:p w14:paraId="4248DFA8" w14:textId="2A1CDC12" w:rsidR="000032F9" w:rsidRPr="00D75A24" w:rsidRDefault="000032F9" w:rsidP="00495060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D75A24">
              <w:rPr>
                <w:color w:val="000000"/>
              </w:rPr>
              <w:t>Escrita de artigos em inglês</w:t>
            </w:r>
          </w:p>
        </w:tc>
        <w:tc>
          <w:tcPr>
            <w:tcW w:w="634" w:type="dxa"/>
            <w:vAlign w:val="center"/>
          </w:tcPr>
          <w:p w14:paraId="00B90A40" w14:textId="3F36CE96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14</w:t>
            </w:r>
          </w:p>
        </w:tc>
        <w:tc>
          <w:tcPr>
            <w:tcW w:w="1275" w:type="dxa"/>
            <w:vAlign w:val="center"/>
          </w:tcPr>
          <w:p w14:paraId="10CB4170" w14:textId="1CEB1F69" w:rsidR="000032F9" w:rsidRPr="00D75A24" w:rsidRDefault="000032F9" w:rsidP="00495060">
            <w:pPr>
              <w:jc w:val="center"/>
            </w:pPr>
            <w:r>
              <w:t>20 de junho</w:t>
            </w:r>
          </w:p>
        </w:tc>
        <w:tc>
          <w:tcPr>
            <w:tcW w:w="2769" w:type="dxa"/>
            <w:vAlign w:val="center"/>
          </w:tcPr>
          <w:p w14:paraId="4AC8DED1" w14:textId="36DBB4E7" w:rsidR="000032F9" w:rsidRPr="00D75A24" w:rsidRDefault="000032F9" w:rsidP="00495060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D75A24">
              <w:rPr>
                <w:color w:val="000000"/>
              </w:rPr>
              <w:t>Calculo de custos de um projeto</w:t>
            </w:r>
          </w:p>
        </w:tc>
      </w:tr>
      <w:tr w:rsidR="000032F9" w14:paraId="4E0236DA" w14:textId="77777777" w:rsidTr="00495060">
        <w:trPr>
          <w:jc w:val="center"/>
        </w:trPr>
        <w:tc>
          <w:tcPr>
            <w:tcW w:w="704" w:type="dxa"/>
            <w:vAlign w:val="center"/>
          </w:tcPr>
          <w:p w14:paraId="31339B59" w14:textId="18FDB895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5C3E0B3C" w14:textId="19A6514D" w:rsidR="000032F9" w:rsidRPr="00D75A24" w:rsidRDefault="000032F9" w:rsidP="00495060">
            <w:pPr>
              <w:jc w:val="center"/>
            </w:pPr>
            <w:r>
              <w:t>25 de abril</w:t>
            </w:r>
          </w:p>
        </w:tc>
        <w:tc>
          <w:tcPr>
            <w:tcW w:w="2910" w:type="dxa"/>
            <w:vAlign w:val="center"/>
          </w:tcPr>
          <w:p w14:paraId="770E38F3" w14:textId="0D09E58A" w:rsidR="000032F9" w:rsidRPr="00D75A24" w:rsidRDefault="000032F9" w:rsidP="00495060">
            <w:pPr>
              <w:autoSpaceDE/>
              <w:autoSpaceDN/>
              <w:jc w:val="center"/>
            </w:pPr>
            <w:r w:rsidRPr="00D75A24">
              <w:rPr>
                <w:color w:val="000000"/>
              </w:rPr>
              <w:t>Buscas de informação científica e tecnológica</w:t>
            </w:r>
          </w:p>
        </w:tc>
        <w:tc>
          <w:tcPr>
            <w:tcW w:w="634" w:type="dxa"/>
            <w:vAlign w:val="center"/>
          </w:tcPr>
          <w:p w14:paraId="77ABBCB5" w14:textId="5143B38C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15</w:t>
            </w:r>
          </w:p>
        </w:tc>
        <w:tc>
          <w:tcPr>
            <w:tcW w:w="1275" w:type="dxa"/>
            <w:vAlign w:val="center"/>
          </w:tcPr>
          <w:p w14:paraId="4A74B40B" w14:textId="0320CE33" w:rsidR="000032F9" w:rsidRPr="00D75A24" w:rsidRDefault="000032F9" w:rsidP="00495060">
            <w:pPr>
              <w:jc w:val="center"/>
            </w:pPr>
            <w:r>
              <w:t>27 de junho</w:t>
            </w:r>
          </w:p>
        </w:tc>
        <w:tc>
          <w:tcPr>
            <w:tcW w:w="2769" w:type="dxa"/>
            <w:vAlign w:val="center"/>
          </w:tcPr>
          <w:p w14:paraId="66405B7A" w14:textId="772B0510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 xml:space="preserve">Fomento, fator de impacto, </w:t>
            </w:r>
            <w:proofErr w:type="spellStart"/>
            <w:r w:rsidRPr="00D75A24">
              <w:rPr>
                <w:color w:val="000000"/>
              </w:rPr>
              <w:t>qualis</w:t>
            </w:r>
            <w:proofErr w:type="spellEnd"/>
            <w:r w:rsidRPr="00D75A24">
              <w:rPr>
                <w:color w:val="000000"/>
              </w:rPr>
              <w:t xml:space="preserve">, índice H e outras parâmetros </w:t>
            </w:r>
            <w:proofErr w:type="spellStart"/>
            <w:r w:rsidRPr="00D75A24">
              <w:rPr>
                <w:color w:val="000000"/>
              </w:rPr>
              <w:t>quali</w:t>
            </w:r>
            <w:proofErr w:type="spellEnd"/>
            <w:r w:rsidRPr="00D75A24">
              <w:rPr>
                <w:color w:val="000000"/>
              </w:rPr>
              <w:t xml:space="preserve"> e quantitativas de avaliação da produção científica</w:t>
            </w:r>
          </w:p>
        </w:tc>
      </w:tr>
      <w:tr w:rsidR="000032F9" w14:paraId="50A828CC" w14:textId="77777777" w:rsidTr="00495060">
        <w:trPr>
          <w:jc w:val="center"/>
        </w:trPr>
        <w:tc>
          <w:tcPr>
            <w:tcW w:w="704" w:type="dxa"/>
            <w:vAlign w:val="center"/>
          </w:tcPr>
          <w:p w14:paraId="45FF39BD" w14:textId="4467470C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3B45E037" w14:textId="1C89C99F" w:rsidR="000032F9" w:rsidRPr="00D75A24" w:rsidRDefault="000032F9" w:rsidP="00495060">
            <w:pPr>
              <w:jc w:val="center"/>
            </w:pPr>
            <w:r>
              <w:rPr>
                <w:bCs/>
              </w:rPr>
              <w:t>02 de maio</w:t>
            </w:r>
          </w:p>
        </w:tc>
        <w:tc>
          <w:tcPr>
            <w:tcW w:w="2910" w:type="dxa"/>
            <w:vAlign w:val="center"/>
          </w:tcPr>
          <w:p w14:paraId="49B79CD1" w14:textId="75AE48D6" w:rsidR="000032F9" w:rsidRPr="00D75A24" w:rsidRDefault="000032F9" w:rsidP="00495060">
            <w:pPr>
              <w:autoSpaceDE/>
              <w:autoSpaceDN/>
              <w:jc w:val="center"/>
            </w:pPr>
            <w:r w:rsidRPr="00D75A24">
              <w:rPr>
                <w:color w:val="000000"/>
              </w:rPr>
              <w:t>Fases da pesquisa: coleta, análise e sistematização</w:t>
            </w:r>
          </w:p>
        </w:tc>
        <w:tc>
          <w:tcPr>
            <w:tcW w:w="634" w:type="dxa"/>
            <w:vAlign w:val="center"/>
          </w:tcPr>
          <w:p w14:paraId="2407E70D" w14:textId="757C1A6B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16</w:t>
            </w:r>
          </w:p>
        </w:tc>
        <w:tc>
          <w:tcPr>
            <w:tcW w:w="1275" w:type="dxa"/>
            <w:vAlign w:val="center"/>
          </w:tcPr>
          <w:p w14:paraId="52417BCB" w14:textId="1C931FD8" w:rsidR="000032F9" w:rsidRPr="00D75A24" w:rsidRDefault="000032F9" w:rsidP="00495060">
            <w:pPr>
              <w:jc w:val="center"/>
            </w:pPr>
            <w:r>
              <w:t>04 de julho</w:t>
            </w:r>
          </w:p>
        </w:tc>
        <w:tc>
          <w:tcPr>
            <w:tcW w:w="2769" w:type="dxa"/>
            <w:vAlign w:val="center"/>
          </w:tcPr>
          <w:p w14:paraId="6D4379E5" w14:textId="7ABFD120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Avaliação dos artigos (revisão por pares)</w:t>
            </w:r>
          </w:p>
        </w:tc>
      </w:tr>
      <w:tr w:rsidR="000032F9" w14:paraId="0830306E" w14:textId="77777777" w:rsidTr="00495060">
        <w:trPr>
          <w:jc w:val="center"/>
        </w:trPr>
        <w:tc>
          <w:tcPr>
            <w:tcW w:w="704" w:type="dxa"/>
            <w:vAlign w:val="center"/>
          </w:tcPr>
          <w:p w14:paraId="5E31F572" w14:textId="03739A55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6AFC1B66" w14:textId="6D0899A6" w:rsidR="000032F9" w:rsidRPr="00D75A24" w:rsidRDefault="000032F9" w:rsidP="00495060">
            <w:pPr>
              <w:jc w:val="center"/>
              <w:rPr>
                <w:bCs/>
              </w:rPr>
            </w:pPr>
            <w:r>
              <w:t>09 de maio</w:t>
            </w:r>
          </w:p>
        </w:tc>
        <w:tc>
          <w:tcPr>
            <w:tcW w:w="2910" w:type="dxa"/>
            <w:vAlign w:val="center"/>
          </w:tcPr>
          <w:p w14:paraId="73CA2DEF" w14:textId="7DE6E3DA" w:rsidR="000032F9" w:rsidRPr="00D75A24" w:rsidRDefault="000032F9" w:rsidP="00495060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D75A24">
              <w:rPr>
                <w:color w:val="000000"/>
              </w:rPr>
              <w:t xml:space="preserve">Técnicas de </w:t>
            </w:r>
            <w:proofErr w:type="spellStart"/>
            <w:r w:rsidRPr="00D75A24">
              <w:rPr>
                <w:rStyle w:val="font251"/>
                <w:rFonts w:ascii="Times New Roman" w:hAnsi="Times New Roman" w:cs="Times New Roman"/>
              </w:rPr>
              <w:t>Storytelling</w:t>
            </w:r>
            <w:proofErr w:type="spellEnd"/>
            <w:r w:rsidRPr="00D75A24">
              <w:rPr>
                <w:rStyle w:val="font231"/>
                <w:rFonts w:ascii="Times New Roman" w:hAnsi="Times New Roman" w:cs="Times New Roman"/>
              </w:rPr>
              <w:t xml:space="preserve"> /Apresentação de seminários</w:t>
            </w:r>
          </w:p>
        </w:tc>
        <w:tc>
          <w:tcPr>
            <w:tcW w:w="634" w:type="dxa"/>
            <w:vAlign w:val="center"/>
          </w:tcPr>
          <w:p w14:paraId="2E5119D8" w14:textId="71083CCC" w:rsidR="000032F9" w:rsidRPr="00D75A24" w:rsidRDefault="000032F9" w:rsidP="00495060">
            <w:pPr>
              <w:jc w:val="center"/>
            </w:pPr>
            <w:r w:rsidRPr="00D75A24">
              <w:rPr>
                <w:color w:val="000000"/>
              </w:rPr>
              <w:t>17</w:t>
            </w:r>
          </w:p>
        </w:tc>
        <w:tc>
          <w:tcPr>
            <w:tcW w:w="1275" w:type="dxa"/>
            <w:vAlign w:val="center"/>
          </w:tcPr>
          <w:p w14:paraId="444043FB" w14:textId="32B84532" w:rsidR="000032F9" w:rsidRPr="00D75A24" w:rsidRDefault="000032F9" w:rsidP="00495060">
            <w:pPr>
              <w:jc w:val="center"/>
            </w:pPr>
            <w:r>
              <w:rPr>
                <w:color w:val="000000"/>
              </w:rPr>
              <w:t>11 de julho</w:t>
            </w:r>
          </w:p>
        </w:tc>
        <w:tc>
          <w:tcPr>
            <w:tcW w:w="2769" w:type="dxa"/>
            <w:vAlign w:val="center"/>
          </w:tcPr>
          <w:p w14:paraId="030594F5" w14:textId="7745E2E7" w:rsidR="000032F9" w:rsidRPr="00D75A24" w:rsidRDefault="000032F9" w:rsidP="00495060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  <w:r w:rsidRPr="00D75A24">
              <w:rPr>
                <w:color w:val="000000"/>
              </w:rPr>
              <w:t>Apresentações finais</w:t>
            </w:r>
          </w:p>
        </w:tc>
      </w:tr>
      <w:tr w:rsidR="00D75A24" w14:paraId="0DCA271E" w14:textId="77777777" w:rsidTr="00495060">
        <w:trPr>
          <w:jc w:val="center"/>
        </w:trPr>
        <w:tc>
          <w:tcPr>
            <w:tcW w:w="704" w:type="dxa"/>
            <w:vAlign w:val="center"/>
          </w:tcPr>
          <w:p w14:paraId="3BBEB2FF" w14:textId="69E61F48" w:rsidR="00D75A24" w:rsidRPr="00D75A24" w:rsidRDefault="00D75A24" w:rsidP="00495060">
            <w:pPr>
              <w:jc w:val="center"/>
            </w:pPr>
            <w:r w:rsidRPr="00D75A24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14:paraId="243AB8F5" w14:textId="642CCBF8" w:rsidR="00D75A24" w:rsidRPr="00D75A24" w:rsidRDefault="000032F9" w:rsidP="00495060">
            <w:pPr>
              <w:jc w:val="center"/>
            </w:pPr>
            <w:r>
              <w:t>16 de maio</w:t>
            </w:r>
          </w:p>
        </w:tc>
        <w:tc>
          <w:tcPr>
            <w:tcW w:w="2910" w:type="dxa"/>
            <w:vAlign w:val="center"/>
          </w:tcPr>
          <w:p w14:paraId="7B6CA5CB" w14:textId="686ACD62" w:rsidR="00D75A24" w:rsidRPr="00D75A24" w:rsidRDefault="00D75A24" w:rsidP="00495060">
            <w:pPr>
              <w:jc w:val="center"/>
            </w:pPr>
            <w:r w:rsidRPr="00D75A24">
              <w:rPr>
                <w:color w:val="000000"/>
              </w:rPr>
              <w:t>Apresentação de seminários</w:t>
            </w:r>
          </w:p>
        </w:tc>
        <w:tc>
          <w:tcPr>
            <w:tcW w:w="634" w:type="dxa"/>
            <w:vAlign w:val="center"/>
          </w:tcPr>
          <w:p w14:paraId="12215C94" w14:textId="6243549F" w:rsidR="00D75A24" w:rsidRPr="00D75A24" w:rsidRDefault="000032F9" w:rsidP="0049506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275" w:type="dxa"/>
            <w:vAlign w:val="center"/>
          </w:tcPr>
          <w:p w14:paraId="24E948BF" w14:textId="0EB1C3AE" w:rsidR="00D75A24" w:rsidRPr="00D75A24" w:rsidRDefault="00D75A24" w:rsidP="00495060">
            <w:pPr>
              <w:jc w:val="center"/>
            </w:pPr>
          </w:p>
        </w:tc>
        <w:tc>
          <w:tcPr>
            <w:tcW w:w="2769" w:type="dxa"/>
            <w:vAlign w:val="center"/>
          </w:tcPr>
          <w:p w14:paraId="24989CF5" w14:textId="4C124036" w:rsidR="00D75A24" w:rsidRPr="00D75A24" w:rsidRDefault="00D75A24" w:rsidP="00495060">
            <w:pPr>
              <w:pStyle w:val="Cabealho"/>
              <w:tabs>
                <w:tab w:val="clear" w:pos="4320"/>
                <w:tab w:val="clear" w:pos="8640"/>
              </w:tabs>
              <w:jc w:val="center"/>
            </w:pPr>
          </w:p>
        </w:tc>
      </w:tr>
    </w:tbl>
    <w:p w14:paraId="793880F8" w14:textId="77777777" w:rsidR="00D56715" w:rsidRDefault="00D56715">
      <w:pPr>
        <w:jc w:val="both"/>
        <w:rPr>
          <w:b/>
          <w:bCs/>
          <w:sz w:val="24"/>
          <w:szCs w:val="24"/>
          <w:u w:val="single"/>
        </w:rPr>
      </w:pPr>
    </w:p>
    <w:p w14:paraId="793880F9" w14:textId="77777777" w:rsidR="00830A1F" w:rsidRDefault="00830A1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Bibliografia</w:t>
      </w:r>
    </w:p>
    <w:p w14:paraId="793880FD" w14:textId="7F6F6A20" w:rsidR="00F8234E" w:rsidRPr="00AD6826" w:rsidRDefault="00FA601C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AA51D4">
        <w:rPr>
          <w:sz w:val="22"/>
          <w:szCs w:val="22"/>
        </w:rPr>
        <w:t xml:space="preserve">Material das aulas disponível no site do Professor: </w:t>
      </w:r>
      <w:hyperlink r:id="rId8" w:history="1">
        <w:r w:rsidR="0027250E" w:rsidRPr="00CE387C">
          <w:rPr>
            <w:rStyle w:val="Hyperlink"/>
            <w:i/>
            <w:sz w:val="22"/>
            <w:szCs w:val="22"/>
          </w:rPr>
          <w:t>http://professor.ufop.br/marcelo</w:t>
        </w:r>
      </w:hyperlink>
    </w:p>
    <w:p w14:paraId="38D1E043" w14:textId="572D828B" w:rsidR="00AD6826" w:rsidRPr="00AD6826" w:rsidRDefault="00AD6826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Köche</w:t>
      </w:r>
      <w:proofErr w:type="spellEnd"/>
      <w:r>
        <w:rPr>
          <w:i/>
          <w:sz w:val="22"/>
          <w:szCs w:val="22"/>
        </w:rPr>
        <w:t xml:space="preserve">, J. C.; </w:t>
      </w:r>
      <w:r w:rsidRPr="00AD6826">
        <w:rPr>
          <w:sz w:val="22"/>
          <w:szCs w:val="22"/>
        </w:rPr>
        <w:t xml:space="preserve">Fundamentos de Metodologia Científica; Vozes; 31ª. </w:t>
      </w:r>
      <w:proofErr w:type="spellStart"/>
      <w:r w:rsidR="00CD390F">
        <w:rPr>
          <w:sz w:val="22"/>
          <w:szCs w:val="22"/>
        </w:rPr>
        <w:t>ed</w:t>
      </w:r>
      <w:proofErr w:type="spellEnd"/>
      <w:r w:rsidRPr="00AD6826">
        <w:rPr>
          <w:sz w:val="22"/>
          <w:szCs w:val="22"/>
        </w:rPr>
        <w:t xml:space="preserve">; Rio de Janeiro; </w:t>
      </w:r>
      <w:r w:rsidRPr="00AD6826">
        <w:rPr>
          <w:b/>
          <w:sz w:val="22"/>
          <w:szCs w:val="22"/>
        </w:rPr>
        <w:t>20</w:t>
      </w:r>
      <w:r w:rsidR="00CD390F">
        <w:rPr>
          <w:b/>
          <w:sz w:val="22"/>
          <w:szCs w:val="22"/>
        </w:rPr>
        <w:t>1</w:t>
      </w:r>
      <w:r w:rsidRPr="00AD6826">
        <w:rPr>
          <w:b/>
          <w:sz w:val="22"/>
          <w:szCs w:val="22"/>
        </w:rPr>
        <w:t>2</w:t>
      </w:r>
    </w:p>
    <w:p w14:paraId="494C02D5" w14:textId="47E7D754" w:rsidR="00AD6826" w:rsidRPr="00CD390F" w:rsidRDefault="00CD390F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i/>
          <w:sz w:val="22"/>
          <w:szCs w:val="22"/>
        </w:rPr>
        <w:t>Gil, A.</w:t>
      </w:r>
      <w:r>
        <w:rPr>
          <w:sz w:val="22"/>
          <w:szCs w:val="22"/>
        </w:rPr>
        <w:t xml:space="preserve"> C.; Como Elaborar Projetos de Pesquisa; Atlas; 5ª.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; São Paulo; </w:t>
      </w:r>
      <w:r w:rsidRPr="00CD390F">
        <w:rPr>
          <w:b/>
          <w:sz w:val="22"/>
          <w:szCs w:val="22"/>
        </w:rPr>
        <w:t>2010</w:t>
      </w:r>
    </w:p>
    <w:p w14:paraId="3BD6E5B1" w14:textId="25398A34" w:rsidR="00CD390F" w:rsidRPr="0078460D" w:rsidRDefault="00CD390F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i/>
          <w:sz w:val="22"/>
          <w:szCs w:val="22"/>
        </w:rPr>
        <w:t>Rey, L.</w:t>
      </w:r>
      <w:r>
        <w:rPr>
          <w:sz w:val="22"/>
          <w:szCs w:val="22"/>
        </w:rPr>
        <w:t xml:space="preserve">; Planejar e Redigir Trabalhos Científicos; Edgard </w:t>
      </w:r>
      <w:proofErr w:type="spellStart"/>
      <w:r>
        <w:rPr>
          <w:sz w:val="22"/>
          <w:szCs w:val="22"/>
        </w:rPr>
        <w:t>Blücher</w:t>
      </w:r>
      <w:proofErr w:type="spellEnd"/>
      <w:r>
        <w:rPr>
          <w:sz w:val="22"/>
          <w:szCs w:val="22"/>
        </w:rPr>
        <w:t xml:space="preserve">; 2ª.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>; São Paulo;</w:t>
      </w:r>
      <w:r w:rsidRPr="00CD390F">
        <w:rPr>
          <w:b/>
          <w:sz w:val="22"/>
          <w:szCs w:val="22"/>
        </w:rPr>
        <w:t>1993</w:t>
      </w:r>
    </w:p>
    <w:p w14:paraId="2B77A517" w14:textId="3DAEA2AF" w:rsidR="0078460D" w:rsidRPr="0050421E" w:rsidRDefault="0078460D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34732E">
        <w:rPr>
          <w:i/>
          <w:sz w:val="22"/>
          <w:szCs w:val="22"/>
        </w:rPr>
        <w:t xml:space="preserve">Marconi, M. de A.; </w:t>
      </w:r>
      <w:proofErr w:type="spellStart"/>
      <w:r w:rsidRPr="0034732E">
        <w:rPr>
          <w:i/>
          <w:sz w:val="22"/>
          <w:szCs w:val="22"/>
        </w:rPr>
        <w:t>Lakatos</w:t>
      </w:r>
      <w:proofErr w:type="spellEnd"/>
      <w:r w:rsidRPr="0034732E">
        <w:rPr>
          <w:i/>
          <w:sz w:val="22"/>
          <w:szCs w:val="22"/>
        </w:rPr>
        <w:t>, E. M</w:t>
      </w:r>
      <w:r>
        <w:rPr>
          <w:sz w:val="22"/>
          <w:szCs w:val="22"/>
        </w:rPr>
        <w:t xml:space="preserve">.; Metodologia Científica; Atlas; 4ª.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; São Paulo, </w:t>
      </w:r>
      <w:r w:rsidRPr="0078460D">
        <w:rPr>
          <w:b/>
          <w:sz w:val="22"/>
          <w:szCs w:val="22"/>
        </w:rPr>
        <w:t>2006</w:t>
      </w:r>
    </w:p>
    <w:p w14:paraId="6FA3F547" w14:textId="12A5A9B9" w:rsidR="0050421E" w:rsidRPr="00AD6826" w:rsidRDefault="0050421E" w:rsidP="00F8234E">
      <w:pPr>
        <w:numPr>
          <w:ilvl w:val="0"/>
          <w:numId w:val="2"/>
        </w:numPr>
        <w:jc w:val="both"/>
        <w:rPr>
          <w:sz w:val="22"/>
          <w:szCs w:val="22"/>
        </w:rPr>
      </w:pPr>
      <w:r w:rsidRPr="0034732E">
        <w:rPr>
          <w:i/>
          <w:sz w:val="22"/>
          <w:szCs w:val="22"/>
        </w:rPr>
        <w:t>Baptista M.</w:t>
      </w:r>
      <w:r w:rsidR="0034732E" w:rsidRPr="0034732E">
        <w:rPr>
          <w:i/>
          <w:sz w:val="22"/>
          <w:szCs w:val="22"/>
        </w:rPr>
        <w:t xml:space="preserve"> N.; de Campos, D. C</w:t>
      </w:r>
      <w:r w:rsidR="0034732E">
        <w:rPr>
          <w:sz w:val="22"/>
          <w:szCs w:val="22"/>
        </w:rPr>
        <w:t xml:space="preserve">.; Metodologias de Pesquisa em Ciências; LTC; Rio de Janeiro, </w:t>
      </w:r>
      <w:r w:rsidR="0034732E" w:rsidRPr="0034732E">
        <w:rPr>
          <w:b/>
          <w:sz w:val="22"/>
          <w:szCs w:val="22"/>
        </w:rPr>
        <w:t>2007</w:t>
      </w:r>
    </w:p>
    <w:sectPr w:rsidR="0050421E" w:rsidRPr="00AD6826" w:rsidSect="00B053D4">
      <w:headerReference w:type="default" r:id="rId9"/>
      <w:footerReference w:type="default" r:id="rId10"/>
      <w:pgSz w:w="11907" w:h="16840" w:code="9"/>
      <w:pgMar w:top="284" w:right="1134" w:bottom="851" w:left="1134" w:header="709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CC8F" w14:textId="77777777" w:rsidR="00B05143" w:rsidRDefault="00B05143">
      <w:r>
        <w:separator/>
      </w:r>
    </w:p>
  </w:endnote>
  <w:endnote w:type="continuationSeparator" w:id="0">
    <w:p w14:paraId="352808C5" w14:textId="77777777" w:rsidR="00B05143" w:rsidRDefault="00B0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4" w14:textId="299E1918" w:rsidR="00830A1F" w:rsidRDefault="00830A1F">
    <w:pPr>
      <w:pStyle w:val="Rodap"/>
      <w:jc w:val="center"/>
    </w:pPr>
    <w:r>
      <w:t xml:space="preserve">Campus Morro do </w:t>
    </w:r>
    <w:proofErr w:type="gramStart"/>
    <w:r w:rsidR="00510AA6">
      <w:t>Cruzeiro  35</w:t>
    </w:r>
    <w:r>
      <w:t>400</w:t>
    </w:r>
    <w:proofErr w:type="gramEnd"/>
    <w:r>
      <w:t xml:space="preserve">-000 - Ouro Preto - MG Telefone/Fax: 031 </w:t>
    </w:r>
    <w:r w:rsidR="00510AA6">
      <w:t>3</w:t>
    </w:r>
    <w:r>
      <w:t>559 1707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74F4" w14:textId="77777777" w:rsidR="00B05143" w:rsidRDefault="00B05143">
      <w:r>
        <w:separator/>
      </w:r>
    </w:p>
  </w:footnote>
  <w:footnote w:type="continuationSeparator" w:id="0">
    <w:p w14:paraId="153B349F" w14:textId="77777777" w:rsidR="00B05143" w:rsidRDefault="00B0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88102" w14:textId="77777777" w:rsidR="00830A1F" w:rsidRDefault="00830A1F">
    <w:pPr>
      <w:pStyle w:val="Cabealho"/>
      <w:rPr>
        <w:rFonts w:ascii="CG Times (WN)" w:hAnsi="CG Times (WN)" w:cs="CG Times (WN)"/>
      </w:rPr>
    </w:pPr>
  </w:p>
  <w:p w14:paraId="79388103" w14:textId="3A35A386" w:rsidR="00830A1F" w:rsidRDefault="001A68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388105" wp14:editId="1E5EE9A2">
              <wp:simplePos x="0" y="0"/>
              <wp:positionH relativeFrom="column">
                <wp:posOffset>1054735</wp:posOffset>
              </wp:positionH>
              <wp:positionV relativeFrom="paragraph">
                <wp:posOffset>91440</wp:posOffset>
              </wp:positionV>
              <wp:extent cx="4118610" cy="5492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861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8107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UNIVERSIDADE FEDERAL DE OURO PRETO</w:t>
                          </w:r>
                        </w:p>
                        <w:p w14:paraId="79388108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INSTITUTO DE CIÊNCIAS EXATAS E BIOLÓGICAS</w:t>
                          </w:r>
                        </w:p>
                        <w:p w14:paraId="79388109" w14:textId="77777777" w:rsidR="00830A1F" w:rsidRDefault="00830A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DEPARTAMENTO DE QUÍMICA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88105" id="Rectangle 1" o:spid="_x0000_s1026" style="position:absolute;margin-left:83.05pt;margin-top:7.2pt;width:324.3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" o:allowincell="f" filled="f" stroked="f" strokeweight="0">
              <v:textbox inset="0,0,0,0">
                <w:txbxContent>
                  <w:p w14:paraId="79388107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UNIVERSIDADE FEDERAL DE OURO PRETO</w:t>
                    </w:r>
                  </w:p>
                  <w:p w14:paraId="79388108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INSTITUTO DE CIÊNCIAS EXATAS E BIOLÓGICAS</w:t>
                    </w:r>
                  </w:p>
                  <w:p w14:paraId="79388109" w14:textId="77777777" w:rsidR="00830A1F" w:rsidRDefault="00830A1F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DEPARTAMENTO DE QUÍMICA</w:t>
                    </w:r>
                  </w:p>
                </w:txbxContent>
              </v:textbox>
            </v:rect>
          </w:pict>
        </mc:Fallback>
      </mc:AlternateContent>
    </w:r>
    <w:r w:rsidR="00460F93" w:rsidRPr="003C342C">
      <w:rPr>
        <w:rFonts w:ascii="CG Times (WN)" w:hAnsi="CG Times (WN)" w:cs="CG Times (WN)"/>
      </w:rPr>
      <w:object w:dxaOrig="1305" w:dyaOrig="1185" w14:anchorId="79388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3pt;height:59.45pt" fillcolor="window">
          <v:imagedata r:id="rId1" o:title=""/>
        </v:shape>
        <o:OLEObject Type="Embed" ProgID="Word.Picture.8" ShapeID="_x0000_i1025" DrawAspect="Content" ObjectID="_15814235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8BD"/>
    <w:multiLevelType w:val="singleLevel"/>
    <w:tmpl w:val="F2B6E2E0"/>
    <w:lvl w:ilvl="0">
      <w:start w:val="1"/>
      <w:numFmt w:val="decimal"/>
      <w:lvlText w:val="%1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2F50B80"/>
    <w:multiLevelType w:val="singleLevel"/>
    <w:tmpl w:val="987065C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86"/>
    <w:rsid w:val="00001EB9"/>
    <w:rsid w:val="000032F9"/>
    <w:rsid w:val="000046B8"/>
    <w:rsid w:val="00017266"/>
    <w:rsid w:val="0002188A"/>
    <w:rsid w:val="00030622"/>
    <w:rsid w:val="000411EC"/>
    <w:rsid w:val="000436BD"/>
    <w:rsid w:val="00047225"/>
    <w:rsid w:val="00052186"/>
    <w:rsid w:val="00064181"/>
    <w:rsid w:val="000654DC"/>
    <w:rsid w:val="000662EE"/>
    <w:rsid w:val="00076C39"/>
    <w:rsid w:val="000C0027"/>
    <w:rsid w:val="000C0074"/>
    <w:rsid w:val="000D10B5"/>
    <w:rsid w:val="000D53F9"/>
    <w:rsid w:val="000E2BBB"/>
    <w:rsid w:val="000F5DCB"/>
    <w:rsid w:val="000F6A32"/>
    <w:rsid w:val="000F7D03"/>
    <w:rsid w:val="00104AFD"/>
    <w:rsid w:val="0010598E"/>
    <w:rsid w:val="0011441B"/>
    <w:rsid w:val="00121508"/>
    <w:rsid w:val="00127B1A"/>
    <w:rsid w:val="00135285"/>
    <w:rsid w:val="0014175C"/>
    <w:rsid w:val="00144BAB"/>
    <w:rsid w:val="0015740E"/>
    <w:rsid w:val="00171F14"/>
    <w:rsid w:val="00185E14"/>
    <w:rsid w:val="001A38FA"/>
    <w:rsid w:val="001A5934"/>
    <w:rsid w:val="001A682F"/>
    <w:rsid w:val="001B5788"/>
    <w:rsid w:val="001C7F38"/>
    <w:rsid w:val="001D09DE"/>
    <w:rsid w:val="001D6C29"/>
    <w:rsid w:val="001D6D3A"/>
    <w:rsid w:val="001D7A52"/>
    <w:rsid w:val="001E0134"/>
    <w:rsid w:val="001E0D85"/>
    <w:rsid w:val="002025DF"/>
    <w:rsid w:val="00205C2F"/>
    <w:rsid w:val="002174D7"/>
    <w:rsid w:val="002202C3"/>
    <w:rsid w:val="00261C48"/>
    <w:rsid w:val="00271694"/>
    <w:rsid w:val="0027250E"/>
    <w:rsid w:val="00282A14"/>
    <w:rsid w:val="00284B95"/>
    <w:rsid w:val="00285D36"/>
    <w:rsid w:val="002922A4"/>
    <w:rsid w:val="002A1CF5"/>
    <w:rsid w:val="002C73A9"/>
    <w:rsid w:val="002D3C30"/>
    <w:rsid w:val="002D5DC2"/>
    <w:rsid w:val="002E6359"/>
    <w:rsid w:val="002E66DA"/>
    <w:rsid w:val="002E6D0F"/>
    <w:rsid w:val="00312BE7"/>
    <w:rsid w:val="003175F4"/>
    <w:rsid w:val="00322236"/>
    <w:rsid w:val="003352FE"/>
    <w:rsid w:val="00342440"/>
    <w:rsid w:val="0034732E"/>
    <w:rsid w:val="00347B62"/>
    <w:rsid w:val="00367D78"/>
    <w:rsid w:val="0038732A"/>
    <w:rsid w:val="00387503"/>
    <w:rsid w:val="00392DC0"/>
    <w:rsid w:val="00397AE4"/>
    <w:rsid w:val="003B28FF"/>
    <w:rsid w:val="003C342C"/>
    <w:rsid w:val="003C3BE3"/>
    <w:rsid w:val="003E345C"/>
    <w:rsid w:val="003E7378"/>
    <w:rsid w:val="003E7EDC"/>
    <w:rsid w:val="003F1B2C"/>
    <w:rsid w:val="00400B6A"/>
    <w:rsid w:val="00405744"/>
    <w:rsid w:val="004067E0"/>
    <w:rsid w:val="0041448C"/>
    <w:rsid w:val="00415572"/>
    <w:rsid w:val="00422635"/>
    <w:rsid w:val="0043513F"/>
    <w:rsid w:val="00440B9C"/>
    <w:rsid w:val="004566DC"/>
    <w:rsid w:val="00460F93"/>
    <w:rsid w:val="00474DC6"/>
    <w:rsid w:val="00490815"/>
    <w:rsid w:val="00495060"/>
    <w:rsid w:val="004B543E"/>
    <w:rsid w:val="004C1BE6"/>
    <w:rsid w:val="004F6D03"/>
    <w:rsid w:val="00500123"/>
    <w:rsid w:val="0050061F"/>
    <w:rsid w:val="00500D6F"/>
    <w:rsid w:val="0050421E"/>
    <w:rsid w:val="00510AA6"/>
    <w:rsid w:val="00510D33"/>
    <w:rsid w:val="00511CDF"/>
    <w:rsid w:val="005128DF"/>
    <w:rsid w:val="005254B8"/>
    <w:rsid w:val="005358D6"/>
    <w:rsid w:val="0053753A"/>
    <w:rsid w:val="005454FC"/>
    <w:rsid w:val="005466F4"/>
    <w:rsid w:val="005555A3"/>
    <w:rsid w:val="005709D5"/>
    <w:rsid w:val="00576BD7"/>
    <w:rsid w:val="005A4343"/>
    <w:rsid w:val="005A5A9B"/>
    <w:rsid w:val="005A7CC7"/>
    <w:rsid w:val="005D7CA9"/>
    <w:rsid w:val="005E0215"/>
    <w:rsid w:val="005E34BF"/>
    <w:rsid w:val="005F643E"/>
    <w:rsid w:val="00600544"/>
    <w:rsid w:val="006010E4"/>
    <w:rsid w:val="00605834"/>
    <w:rsid w:val="00640C52"/>
    <w:rsid w:val="0064398A"/>
    <w:rsid w:val="006539FD"/>
    <w:rsid w:val="006546BD"/>
    <w:rsid w:val="00665461"/>
    <w:rsid w:val="006670B2"/>
    <w:rsid w:val="00671CBF"/>
    <w:rsid w:val="006A2A12"/>
    <w:rsid w:val="006B41E1"/>
    <w:rsid w:val="006C0F10"/>
    <w:rsid w:val="006C5369"/>
    <w:rsid w:val="006C5E21"/>
    <w:rsid w:val="006D3AC0"/>
    <w:rsid w:val="007018B5"/>
    <w:rsid w:val="00704619"/>
    <w:rsid w:val="00705082"/>
    <w:rsid w:val="00725E1E"/>
    <w:rsid w:val="007446EB"/>
    <w:rsid w:val="007467B2"/>
    <w:rsid w:val="007475BD"/>
    <w:rsid w:val="0076617E"/>
    <w:rsid w:val="007719F2"/>
    <w:rsid w:val="00772075"/>
    <w:rsid w:val="00772346"/>
    <w:rsid w:val="00776547"/>
    <w:rsid w:val="0078460D"/>
    <w:rsid w:val="00785927"/>
    <w:rsid w:val="00793973"/>
    <w:rsid w:val="007A464D"/>
    <w:rsid w:val="007C0555"/>
    <w:rsid w:val="007C6F8C"/>
    <w:rsid w:val="007C7AE1"/>
    <w:rsid w:val="007D18EF"/>
    <w:rsid w:val="007D5B84"/>
    <w:rsid w:val="007E08A4"/>
    <w:rsid w:val="007E5FF7"/>
    <w:rsid w:val="007F22D6"/>
    <w:rsid w:val="007F7AEC"/>
    <w:rsid w:val="00801201"/>
    <w:rsid w:val="00806B25"/>
    <w:rsid w:val="00830A1F"/>
    <w:rsid w:val="00837696"/>
    <w:rsid w:val="0085339D"/>
    <w:rsid w:val="00860EA0"/>
    <w:rsid w:val="00864E81"/>
    <w:rsid w:val="00871897"/>
    <w:rsid w:val="008723B1"/>
    <w:rsid w:val="00873802"/>
    <w:rsid w:val="008748FC"/>
    <w:rsid w:val="00895773"/>
    <w:rsid w:val="00897F80"/>
    <w:rsid w:val="008A2C4E"/>
    <w:rsid w:val="008B4909"/>
    <w:rsid w:val="008B6476"/>
    <w:rsid w:val="008C37CD"/>
    <w:rsid w:val="008C437F"/>
    <w:rsid w:val="008E2A02"/>
    <w:rsid w:val="008E6360"/>
    <w:rsid w:val="008E7865"/>
    <w:rsid w:val="008F0231"/>
    <w:rsid w:val="008F3081"/>
    <w:rsid w:val="00902DF0"/>
    <w:rsid w:val="00905A5C"/>
    <w:rsid w:val="009125A7"/>
    <w:rsid w:val="00921951"/>
    <w:rsid w:val="0092393F"/>
    <w:rsid w:val="00932038"/>
    <w:rsid w:val="00945BDD"/>
    <w:rsid w:val="00952DA1"/>
    <w:rsid w:val="00954378"/>
    <w:rsid w:val="00965206"/>
    <w:rsid w:val="00965631"/>
    <w:rsid w:val="00967ACF"/>
    <w:rsid w:val="00976DC2"/>
    <w:rsid w:val="00980BC6"/>
    <w:rsid w:val="00982621"/>
    <w:rsid w:val="00990175"/>
    <w:rsid w:val="00992329"/>
    <w:rsid w:val="00997026"/>
    <w:rsid w:val="009A2634"/>
    <w:rsid w:val="009A6DF2"/>
    <w:rsid w:val="009A6EAE"/>
    <w:rsid w:val="009B529C"/>
    <w:rsid w:val="009C3B27"/>
    <w:rsid w:val="009C6906"/>
    <w:rsid w:val="009D0E1B"/>
    <w:rsid w:val="009D407C"/>
    <w:rsid w:val="009D4AD3"/>
    <w:rsid w:val="009E7E10"/>
    <w:rsid w:val="009F73DB"/>
    <w:rsid w:val="00A065A2"/>
    <w:rsid w:val="00A155AF"/>
    <w:rsid w:val="00A30AAC"/>
    <w:rsid w:val="00A3159B"/>
    <w:rsid w:val="00A34155"/>
    <w:rsid w:val="00A41A8B"/>
    <w:rsid w:val="00A57119"/>
    <w:rsid w:val="00A72B51"/>
    <w:rsid w:val="00A76637"/>
    <w:rsid w:val="00A84CE9"/>
    <w:rsid w:val="00A94EF2"/>
    <w:rsid w:val="00AA51D4"/>
    <w:rsid w:val="00AB0959"/>
    <w:rsid w:val="00AB52E7"/>
    <w:rsid w:val="00AB6DAB"/>
    <w:rsid w:val="00AC01E3"/>
    <w:rsid w:val="00AC22C2"/>
    <w:rsid w:val="00AC357E"/>
    <w:rsid w:val="00AC4B36"/>
    <w:rsid w:val="00AD6826"/>
    <w:rsid w:val="00B05143"/>
    <w:rsid w:val="00B053D4"/>
    <w:rsid w:val="00B122C2"/>
    <w:rsid w:val="00B13430"/>
    <w:rsid w:val="00B72390"/>
    <w:rsid w:val="00B75B33"/>
    <w:rsid w:val="00B85497"/>
    <w:rsid w:val="00B86F5B"/>
    <w:rsid w:val="00B87B3E"/>
    <w:rsid w:val="00BA5B92"/>
    <w:rsid w:val="00BB066B"/>
    <w:rsid w:val="00BB6134"/>
    <w:rsid w:val="00BC3C30"/>
    <w:rsid w:val="00BC3C6A"/>
    <w:rsid w:val="00BE22F1"/>
    <w:rsid w:val="00C004F7"/>
    <w:rsid w:val="00C0390B"/>
    <w:rsid w:val="00C15231"/>
    <w:rsid w:val="00C27238"/>
    <w:rsid w:val="00C362EA"/>
    <w:rsid w:val="00C475B3"/>
    <w:rsid w:val="00C64D68"/>
    <w:rsid w:val="00C75533"/>
    <w:rsid w:val="00C755BF"/>
    <w:rsid w:val="00C923A0"/>
    <w:rsid w:val="00C93299"/>
    <w:rsid w:val="00C96613"/>
    <w:rsid w:val="00CA2A70"/>
    <w:rsid w:val="00CA6E64"/>
    <w:rsid w:val="00CB7BE7"/>
    <w:rsid w:val="00CC2B11"/>
    <w:rsid w:val="00CC76C4"/>
    <w:rsid w:val="00CD1111"/>
    <w:rsid w:val="00CD1318"/>
    <w:rsid w:val="00CD2273"/>
    <w:rsid w:val="00CD390F"/>
    <w:rsid w:val="00CD527D"/>
    <w:rsid w:val="00CE58A4"/>
    <w:rsid w:val="00D015F8"/>
    <w:rsid w:val="00D033E0"/>
    <w:rsid w:val="00D202AA"/>
    <w:rsid w:val="00D21A4B"/>
    <w:rsid w:val="00D35A9A"/>
    <w:rsid w:val="00D40BFD"/>
    <w:rsid w:val="00D56715"/>
    <w:rsid w:val="00D57D5B"/>
    <w:rsid w:val="00D67C5B"/>
    <w:rsid w:val="00D75600"/>
    <w:rsid w:val="00D75A24"/>
    <w:rsid w:val="00D92CD5"/>
    <w:rsid w:val="00D932F3"/>
    <w:rsid w:val="00D94591"/>
    <w:rsid w:val="00DA05F8"/>
    <w:rsid w:val="00DA7D6F"/>
    <w:rsid w:val="00DB0122"/>
    <w:rsid w:val="00DC012D"/>
    <w:rsid w:val="00DC50E1"/>
    <w:rsid w:val="00DD3CB6"/>
    <w:rsid w:val="00DE233B"/>
    <w:rsid w:val="00DF2CD9"/>
    <w:rsid w:val="00DF75BF"/>
    <w:rsid w:val="00E01BF7"/>
    <w:rsid w:val="00E03D42"/>
    <w:rsid w:val="00E117BB"/>
    <w:rsid w:val="00E1706F"/>
    <w:rsid w:val="00E24B20"/>
    <w:rsid w:val="00E3640B"/>
    <w:rsid w:val="00E40CF1"/>
    <w:rsid w:val="00E42CAD"/>
    <w:rsid w:val="00E461E4"/>
    <w:rsid w:val="00E57517"/>
    <w:rsid w:val="00E57EE2"/>
    <w:rsid w:val="00E82B0B"/>
    <w:rsid w:val="00E86F69"/>
    <w:rsid w:val="00E87D0D"/>
    <w:rsid w:val="00E93498"/>
    <w:rsid w:val="00EA0C91"/>
    <w:rsid w:val="00EA7B6A"/>
    <w:rsid w:val="00EB1EC4"/>
    <w:rsid w:val="00EB7C71"/>
    <w:rsid w:val="00EE1A85"/>
    <w:rsid w:val="00EE7A9F"/>
    <w:rsid w:val="00EF4344"/>
    <w:rsid w:val="00EF485C"/>
    <w:rsid w:val="00EF7D86"/>
    <w:rsid w:val="00F004EC"/>
    <w:rsid w:val="00F1197F"/>
    <w:rsid w:val="00F13047"/>
    <w:rsid w:val="00F17555"/>
    <w:rsid w:val="00F4524F"/>
    <w:rsid w:val="00F47CE5"/>
    <w:rsid w:val="00F65D83"/>
    <w:rsid w:val="00F67BED"/>
    <w:rsid w:val="00F7071F"/>
    <w:rsid w:val="00F80B4B"/>
    <w:rsid w:val="00F8234E"/>
    <w:rsid w:val="00F839D9"/>
    <w:rsid w:val="00F93C7F"/>
    <w:rsid w:val="00F9521A"/>
    <w:rsid w:val="00FA5C51"/>
    <w:rsid w:val="00FA5FB5"/>
    <w:rsid w:val="00FA601C"/>
    <w:rsid w:val="00FB4FD4"/>
    <w:rsid w:val="00FB551A"/>
    <w:rsid w:val="00FD49CF"/>
    <w:rsid w:val="00FD56C3"/>
    <w:rsid w:val="00FD5ECB"/>
    <w:rsid w:val="00FE49C1"/>
    <w:rsid w:val="00FE5D33"/>
    <w:rsid w:val="00FF0986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8805E"/>
  <w15:docId w15:val="{4C607974-8778-4A04-A79C-71621B0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2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C342C"/>
    <w:pPr>
      <w:keepNext/>
      <w:spacing w:line="480" w:lineRule="auto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3C342C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3C342C"/>
    <w:pPr>
      <w:keepNext/>
      <w:ind w:left="2268" w:firstLine="564"/>
      <w:outlineLvl w:val="2"/>
    </w:pPr>
    <w:rPr>
      <w:sz w:val="24"/>
      <w:szCs w:val="24"/>
      <w:u w:val="single"/>
    </w:rPr>
  </w:style>
  <w:style w:type="paragraph" w:styleId="Ttulo7">
    <w:name w:val="heading 7"/>
    <w:basedOn w:val="Normal"/>
    <w:next w:val="Normal"/>
    <w:link w:val="Ttulo7Char"/>
    <w:uiPriority w:val="99"/>
    <w:qFormat/>
    <w:rsid w:val="003C342C"/>
    <w:pPr>
      <w:keepNext/>
      <w:jc w:val="both"/>
      <w:outlineLvl w:val="6"/>
    </w:pPr>
    <w:rPr>
      <w:rFonts w:ascii="Arial Narrow" w:hAnsi="Arial Narrow" w:cs="Arial Narrow"/>
      <w:b/>
      <w:bCs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C34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3C34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C34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C342C"/>
    <w:rPr>
      <w:rFonts w:asciiTheme="minorHAnsi" w:eastAsiaTheme="minorEastAsia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342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C342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C342C"/>
    <w:rPr>
      <w:rFonts w:cs="Times New Roman"/>
      <w:sz w:val="20"/>
      <w:szCs w:val="20"/>
    </w:rPr>
  </w:style>
  <w:style w:type="paragraph" w:customStyle="1" w:styleId="p1">
    <w:name w:val="p1"/>
    <w:basedOn w:val="Normal"/>
    <w:uiPriority w:val="99"/>
    <w:rsid w:val="003C342C"/>
    <w:pPr>
      <w:spacing w:after="120"/>
      <w:ind w:firstLine="624"/>
      <w:jc w:val="both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3C342C"/>
    <w:pPr>
      <w:ind w:left="738" w:hanging="454"/>
      <w:jc w:val="both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rsid w:val="003C342C"/>
    <w:pPr>
      <w:tabs>
        <w:tab w:val="left" w:pos="3969"/>
      </w:tabs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C342C"/>
    <w:rPr>
      <w:rFonts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rsid w:val="00DC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C342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823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60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8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51">
    <w:name w:val="font251"/>
    <w:basedOn w:val="Fontepargpadro"/>
    <w:rsid w:val="00D75A24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31">
    <w:name w:val="font231"/>
    <w:basedOn w:val="Fontepargpadro"/>
    <w:rsid w:val="00D75A2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TabelaSimples1">
    <w:name w:val="Plain Table 1"/>
    <w:basedOn w:val="Tabelanormal"/>
    <w:uiPriority w:val="41"/>
    <w:rsid w:val="006C5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or.ufop.br/marc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fessor.ufop.br/marce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QUI113Prog</vt:lpstr>
    </vt:vector>
  </TitlesOfParts>
  <Company>UFOP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QUI113Prog</dc:title>
  <dc:subject>Programa de Química Geral para Engenharia</dc:subject>
  <dc:creator>Claudio Gouvea dos Santos</dc:creator>
  <cp:lastModifiedBy>Marcelo Speziali</cp:lastModifiedBy>
  <cp:revision>3</cp:revision>
  <cp:lastPrinted>2013-10-08T12:56:00Z</cp:lastPrinted>
  <dcterms:created xsi:type="dcterms:W3CDTF">2018-03-01T18:07:00Z</dcterms:created>
  <dcterms:modified xsi:type="dcterms:W3CDTF">2018-03-01T18:33:00Z</dcterms:modified>
</cp:coreProperties>
</file>