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47" w:rsidRPr="004B7147" w:rsidRDefault="004B7147" w:rsidP="004B7147">
      <w:pPr>
        <w:shd w:val="clear" w:color="auto" w:fill="FFFFFF"/>
        <w:spacing w:after="240" w:line="460" w:lineRule="atLeast"/>
        <w:jc w:val="both"/>
        <w:rPr>
          <w:rFonts w:ascii="Arial" w:eastAsia="Times New Roman" w:hAnsi="Arial" w:cs="Arial"/>
          <w:b/>
          <w:bCs/>
          <w:sz w:val="31"/>
          <w:szCs w:val="31"/>
          <w:lang w:eastAsia="pt-BR"/>
        </w:rPr>
      </w:pPr>
      <w:r w:rsidRPr="004B7147">
        <w:rPr>
          <w:rFonts w:ascii="Arial" w:eastAsia="Times New Roman" w:hAnsi="Arial" w:cs="Arial"/>
          <w:b/>
          <w:bCs/>
          <w:sz w:val="31"/>
          <w:szCs w:val="31"/>
          <w:lang w:eastAsia="pt-BR"/>
        </w:rPr>
        <w:t>La investigación biográfica y narrativa en Iberoamérica: Campos de desarrollo y estado actual</w:t>
      </w:r>
    </w:p>
    <w:p w:rsidR="004B7147" w:rsidRPr="004B7147" w:rsidRDefault="004B7147" w:rsidP="004B7147">
      <w:pPr>
        <w:shd w:val="clear" w:color="auto" w:fill="FFFFFF"/>
        <w:spacing w:after="240" w:line="368" w:lineRule="atLeast"/>
        <w:jc w:val="both"/>
        <w:rPr>
          <w:rFonts w:ascii="Arial" w:eastAsia="Times New Roman" w:hAnsi="Arial" w:cs="Arial"/>
          <w:b/>
          <w:bCs/>
          <w:i/>
          <w:iCs/>
          <w:sz w:val="25"/>
          <w:szCs w:val="25"/>
          <w:lang w:eastAsia="pt-BR"/>
        </w:rPr>
      </w:pPr>
      <w:r w:rsidRPr="004B7147">
        <w:rPr>
          <w:rFonts w:ascii="Arial" w:eastAsia="Times New Roman" w:hAnsi="Arial" w:cs="Arial"/>
          <w:b/>
          <w:bCs/>
          <w:i/>
          <w:iCs/>
          <w:sz w:val="25"/>
          <w:lang w:eastAsia="pt-BR"/>
        </w:rPr>
        <w:t>Antonio Bolívar</w:t>
      </w:r>
      <w:r w:rsidRPr="004B7147">
        <w:rPr>
          <w:rFonts w:ascii="Arial" w:eastAsia="Times New Roman" w:hAnsi="Arial" w:cs="Arial"/>
          <w:b/>
          <w:bCs/>
          <w:i/>
          <w:iCs/>
          <w:sz w:val="25"/>
          <w:szCs w:val="25"/>
          <w:lang w:eastAsia="pt-BR"/>
        </w:rPr>
        <w:t> &amp; </w:t>
      </w:r>
      <w:r w:rsidRPr="004B7147">
        <w:rPr>
          <w:rFonts w:ascii="Arial" w:eastAsia="Times New Roman" w:hAnsi="Arial" w:cs="Arial"/>
          <w:b/>
          <w:bCs/>
          <w:i/>
          <w:iCs/>
          <w:sz w:val="25"/>
          <w:lang w:eastAsia="pt-BR"/>
        </w:rPr>
        <w:t>Jesús Domingo</w:t>
      </w:r>
    </w:p>
    <w:p w:rsidR="004B7147" w:rsidRPr="004B7147" w:rsidRDefault="004B7147" w:rsidP="004B7147">
      <w:pPr>
        <w:shd w:val="clear" w:color="auto" w:fill="FFFFFF"/>
        <w:spacing w:after="240" w:line="276" w:lineRule="atLeast"/>
        <w:jc w:val="both"/>
        <w:rPr>
          <w:rFonts w:ascii="Arial" w:eastAsia="Times New Roman" w:hAnsi="Arial" w:cs="Arial"/>
          <w:sz w:val="18"/>
          <w:szCs w:val="18"/>
          <w:lang w:eastAsia="pt-BR"/>
        </w:rPr>
      </w:pPr>
      <w:r w:rsidRPr="004B7147">
        <w:rPr>
          <w:rFonts w:ascii="Arial" w:eastAsia="Times New Roman" w:hAnsi="Arial" w:cs="Arial"/>
          <w:b/>
          <w:bCs/>
          <w:sz w:val="18"/>
          <w:szCs w:val="18"/>
          <w:lang w:eastAsia="pt-BR"/>
        </w:rPr>
        <w:t>Resumen</w:t>
      </w:r>
      <w:r w:rsidRPr="004B7147">
        <w:rPr>
          <w:rFonts w:ascii="Arial" w:eastAsia="Times New Roman" w:hAnsi="Arial" w:cs="Arial"/>
          <w:sz w:val="18"/>
          <w:szCs w:val="18"/>
          <w:lang w:eastAsia="pt-BR"/>
        </w:rPr>
        <w:t>: La investigación biográfico-narrativa tiene hoy una identidad propia dentro de la investigación cualitativa, que merece atención. El artículo revisa y muestra los orígenes, desarrollo y variantes del enfoque de investigación biográfico-narrativa en Ciencias Sociales en los países iberoamericanos. Ofrece un amplio panorama de este campo de investigación, delimitando las principales áreas de investigación narrativa y (auto)biográfica. Opta por un abordaje sincrónico y diacrónico del estado de la cuestión en este contexto. Y desde el desarrollo del campo y los aprendizajes vividos en este escenario: 1) Ofrece una amplia caracterización de la investigación biográfico-narrativa, en sus diversas y heterogéneas modalidades, variantes metodológicas, formas y dimensiones. 2) Destaca las raíces y los motivos de la relevancia actual del enfoque en la investigación social en el ámbito iberoamericano. 3) Recoge los principales cuestionamientos y desarrollos del enfoque, apostando por una línea de asentamiento con prospectiva. 4) Describe las orientaciones más relevantes, los instrumentos más destacables y las principales claves que han de estar presentes en este tipo de investigación.</w:t>
      </w:r>
    </w:p>
    <w:p w:rsidR="004B7147" w:rsidRPr="004B7147" w:rsidRDefault="004B7147" w:rsidP="004B7147">
      <w:pPr>
        <w:shd w:val="clear" w:color="auto" w:fill="FFFFFF"/>
        <w:spacing w:after="240" w:line="276" w:lineRule="atLeast"/>
        <w:jc w:val="both"/>
        <w:rPr>
          <w:rFonts w:ascii="Arial" w:eastAsia="Times New Roman" w:hAnsi="Arial" w:cs="Arial"/>
          <w:sz w:val="18"/>
          <w:szCs w:val="18"/>
          <w:lang w:eastAsia="pt-BR"/>
        </w:rPr>
      </w:pPr>
      <w:r w:rsidRPr="004B7147">
        <w:rPr>
          <w:rFonts w:ascii="Arial" w:eastAsia="Times New Roman" w:hAnsi="Arial" w:cs="Arial"/>
          <w:b/>
          <w:bCs/>
          <w:sz w:val="18"/>
          <w:szCs w:val="18"/>
          <w:lang w:eastAsia="pt-BR"/>
        </w:rPr>
        <w:t>Palabras clave</w:t>
      </w:r>
      <w:r w:rsidRPr="004B7147">
        <w:rPr>
          <w:rFonts w:ascii="Arial" w:eastAsia="Times New Roman" w:hAnsi="Arial" w:cs="Arial"/>
          <w:sz w:val="18"/>
          <w:szCs w:val="18"/>
          <w:lang w:eastAsia="pt-BR"/>
        </w:rPr>
        <w:t>: investigación biográfico-narrativa, investigación narrativa, (auto)biografía, etnografía, investigación cualitativa, desarrollo histórico y epistemológico, metodología, caracterización, revisión, panorámica, ámbito iberoamericano</w:t>
      </w:r>
    </w:p>
    <w:p w:rsidR="004B7147" w:rsidRPr="004B7147" w:rsidRDefault="004B7147" w:rsidP="004B7147">
      <w:pPr>
        <w:pBdr>
          <w:bottom w:val="single" w:sz="6" w:space="0" w:color="8E8976"/>
        </w:pBdr>
        <w:shd w:val="clear" w:color="auto" w:fill="FFFFFF"/>
        <w:spacing w:before="120" w:after="240" w:line="276" w:lineRule="atLeast"/>
        <w:jc w:val="both"/>
        <w:rPr>
          <w:rFonts w:ascii="Arial" w:eastAsia="Times New Roman" w:hAnsi="Arial" w:cs="Arial"/>
          <w:b/>
          <w:bCs/>
          <w:sz w:val="18"/>
          <w:szCs w:val="18"/>
          <w:lang w:eastAsia="pt-BR"/>
        </w:rPr>
      </w:pPr>
      <w:r w:rsidRPr="004B7147">
        <w:rPr>
          <w:rFonts w:ascii="Arial" w:eastAsia="Times New Roman" w:hAnsi="Arial" w:cs="Arial"/>
          <w:b/>
          <w:bCs/>
          <w:sz w:val="18"/>
          <w:szCs w:val="18"/>
          <w:lang w:eastAsia="pt-BR"/>
        </w:rPr>
        <w:t> </w:t>
      </w:r>
    </w:p>
    <w:p w:rsidR="004B7147" w:rsidRPr="004B7147" w:rsidRDefault="004B7147" w:rsidP="004B7147">
      <w:pPr>
        <w:shd w:val="clear" w:color="auto" w:fill="FFFFFF"/>
        <w:spacing w:before="240" w:after="240" w:line="460" w:lineRule="atLeast"/>
        <w:ind w:left="340" w:hanging="340"/>
        <w:jc w:val="both"/>
        <w:rPr>
          <w:rFonts w:ascii="Arial" w:eastAsia="Times New Roman" w:hAnsi="Arial" w:cs="Arial"/>
          <w:b/>
          <w:bCs/>
          <w:sz w:val="31"/>
          <w:szCs w:val="31"/>
          <w:lang w:eastAsia="pt-BR"/>
        </w:rPr>
      </w:pPr>
      <w:bookmarkStart w:id="0" w:name="g1"/>
      <w:bookmarkEnd w:id="0"/>
      <w:r w:rsidRPr="004B7147">
        <w:rPr>
          <w:rFonts w:ascii="Arial" w:eastAsia="Times New Roman" w:hAnsi="Arial" w:cs="Arial"/>
          <w:b/>
          <w:bCs/>
          <w:sz w:val="31"/>
          <w:szCs w:val="31"/>
          <w:lang w:eastAsia="pt-BR"/>
        </w:rPr>
        <w:t>1. Introducción</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Dentro de la investigación cualitativa, el enfoque biográfico y narrativo ha adquirido una identidad propia, cuyos orígenes, desarrollo y variantes metodológicas pueden ser descritas en Iberoamérica. En esta revisión hacemos un maridaje entre investigación biográfica y na-rrativa, que inicialmente queremos aclarar. En primer lugar, la investigación narrativa es una parte de la investigación cualitativa convencional, aún cuando hay posiciones que la entienden como un enfoque específico y propio, distintivo de la investigación cualitativa convencional (POLKINGHORNE 1995; BOLÍVAR, DOMINGO &amp; FERNÁNDEZ 2001). Por su parte, la investigación biográfica no se identifica con la investigación narrativa, puesto que hay estudios biográficos desde una metodología cuantitativa, pero una parte sustancial de los estudios biográficos adoptan una metodología narrativa. Como señala Paul ATKINSON (2005) la "narrativa no es el único modo de organizar o dar cuenta de la experiencia, aunque es de los modos más penetrantes e importantes de hacerlo. La narrativa es un género relevante para representar y hablar de la acción en la vida cotidiana y en contextos especializados". Historia de vida (desde la </w:t>
      </w:r>
      <w:r w:rsidRPr="004B7147">
        <w:rPr>
          <w:rFonts w:ascii="Arial" w:eastAsia="Times New Roman" w:hAnsi="Arial" w:cs="Arial"/>
          <w:i/>
          <w:iCs/>
          <w:sz w:val="25"/>
          <w:lang w:eastAsia="pt-BR"/>
        </w:rPr>
        <w:t>life-history</w:t>
      </w:r>
      <w:r w:rsidRPr="004B7147">
        <w:rPr>
          <w:rFonts w:ascii="Arial" w:eastAsia="Times New Roman" w:hAnsi="Arial" w:cs="Arial"/>
          <w:sz w:val="25"/>
          <w:szCs w:val="25"/>
          <w:lang w:eastAsia="pt-BR"/>
        </w:rPr>
        <w:t xml:space="preserve">) e investigación </w:t>
      </w:r>
      <w:r w:rsidRPr="004B7147">
        <w:rPr>
          <w:rFonts w:ascii="Arial" w:eastAsia="Times New Roman" w:hAnsi="Arial" w:cs="Arial"/>
          <w:sz w:val="25"/>
          <w:szCs w:val="25"/>
          <w:lang w:eastAsia="pt-BR"/>
        </w:rPr>
        <w:lastRenderedPageBreak/>
        <w:t>narrativa (</w:t>
      </w:r>
      <w:r w:rsidRPr="004B7147">
        <w:rPr>
          <w:rFonts w:ascii="Arial" w:eastAsia="Times New Roman" w:hAnsi="Arial" w:cs="Arial"/>
          <w:i/>
          <w:iCs/>
          <w:sz w:val="25"/>
          <w:lang w:eastAsia="pt-BR"/>
        </w:rPr>
        <w:t>narrative inquiry</w:t>
      </w:r>
      <w:r w:rsidRPr="004B7147">
        <w:rPr>
          <w:rFonts w:ascii="Arial" w:eastAsia="Times New Roman" w:hAnsi="Arial" w:cs="Arial"/>
          <w:sz w:val="25"/>
          <w:szCs w:val="25"/>
          <w:lang w:eastAsia="pt-BR"/>
        </w:rPr>
        <w:t>), pues, configuran un campo propio de investigación, que ha adquirido cada día mayor relevancia y se ha visto potenciado ante el desengaño postmoderno de las grandes narrativas y la reivindicación de la dimensión personal en las ciencias sociales. [</w:t>
      </w:r>
      <w:r w:rsidRPr="004B7147">
        <w:rPr>
          <w:rFonts w:ascii="Arial" w:eastAsia="Times New Roman" w:hAnsi="Arial" w:cs="Arial"/>
          <w:sz w:val="25"/>
          <w:lang w:eastAsia="pt-BR"/>
        </w:rPr>
        <w:t>1</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Dado que el ámbito de la investigación cualitativa es muy amplio (distintas áreas disciplinares y países), en nuestro caso, su delimitación viene determinada al restringirlo siempre a la investigación biográfica y narrativa. En esta revista Miguel VALLES y Alejandro BAER (2005) han presentado una revisión panorámica del pasado, presente y futuro de la investigación cualitativa en España en general. En lugar de un marcado enfoque histórico y académico, nosotros damos cuenta y revisamos el estado de desarrollo de esta línea de investigación, no sólo en la sociología, aún cuando sea una de las disciplinas matrices, sino en las ciencias sociales (antropología y etnografía, sociología, historia, lingüística y teoría literaria, filosofía, psicología y educación) en los países iberoamericanos. En particular, subrayamos –por nuestra propia especialización universitaria – los trabajos en el área de la educación. En segundo lugar, recogemos lo que se ha hecho en las últimas décadas en Iberoamérica conjuntamente con España. Compartir un mismo idioma y mundo editorial hace que las ideas e investigaciones fluyan a un lado y otro del Atlántico, pero también porque – en sus orígenes – los exiliados españoles, tras la guerra civil española, a los países iberoamericanos, dan lugar a que las relaciones entre países de habla hispana se interrelacionen que, en algunos casos, se incrementarán por su vuelta posterior a España, coincidiendo con la democratización del sistema político español. A su vez, integramos también a los países de habla portuguesa (Portugal y Brasil), que forman parte de la comunidad iberoamericana. [</w:t>
      </w:r>
      <w:r w:rsidRPr="004B7147">
        <w:rPr>
          <w:rFonts w:ascii="Arial" w:eastAsia="Times New Roman" w:hAnsi="Arial" w:cs="Arial"/>
          <w:sz w:val="25"/>
          <w:lang w:eastAsia="pt-BR"/>
        </w:rPr>
        <w:t>2</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La investigación narrativa es hoy un lugar de encuentro/intersección entre diversas ciencias sociales, lo que la configura como "transversal" a dichos campos disciplinares, como un "género confuso", que decía GEERTZ. Así incluye elementos derivados de la teoría lingüística/literaria, historia (historia oral e historia de vida), antropología (narrativa), psicología (ciclos de vida, psicología moral, psicología narrativa), la filosofía hermenéutica, etc. De este modo, 1) </w:t>
      </w:r>
      <w:r w:rsidRPr="004B7147">
        <w:rPr>
          <w:rFonts w:ascii="Arial" w:eastAsia="Times New Roman" w:hAnsi="Arial" w:cs="Arial"/>
          <w:i/>
          <w:iCs/>
          <w:sz w:val="25"/>
          <w:szCs w:val="25"/>
          <w:lang w:eastAsia="pt-BR"/>
        </w:rPr>
        <w:t>l</w:t>
      </w:r>
      <w:r w:rsidRPr="004B7147">
        <w:rPr>
          <w:rFonts w:ascii="Arial" w:eastAsia="Times New Roman" w:hAnsi="Arial" w:cs="Arial"/>
          <w:i/>
          <w:iCs/>
          <w:sz w:val="25"/>
          <w:lang w:eastAsia="pt-BR"/>
        </w:rPr>
        <w:t>ingüística y teoría literaria</w:t>
      </w:r>
      <w:r w:rsidRPr="004B7147">
        <w:rPr>
          <w:rFonts w:ascii="Arial" w:eastAsia="Times New Roman" w:hAnsi="Arial" w:cs="Arial"/>
          <w:sz w:val="25"/>
          <w:szCs w:val="25"/>
          <w:lang w:eastAsia="pt-BR"/>
        </w:rPr>
        <w:t xml:space="preserve">, de manos del estructuralismo primero, de la semiótica/pragmática después, y – finalmente – del análisis del discurso y narratología, ha hecho contribuciones relevantes en este </w:t>
      </w:r>
      <w:r w:rsidRPr="004B7147">
        <w:rPr>
          <w:rFonts w:ascii="Arial" w:eastAsia="Times New Roman" w:hAnsi="Arial" w:cs="Arial"/>
          <w:sz w:val="25"/>
          <w:szCs w:val="25"/>
          <w:lang w:eastAsia="pt-BR"/>
        </w:rPr>
        <w:lastRenderedPageBreak/>
        <w:t>ámbito. 2) En </w:t>
      </w:r>
      <w:r w:rsidRPr="004B7147">
        <w:rPr>
          <w:rFonts w:ascii="Arial" w:eastAsia="Times New Roman" w:hAnsi="Arial" w:cs="Arial"/>
          <w:i/>
          <w:iCs/>
          <w:sz w:val="25"/>
          <w:szCs w:val="25"/>
          <w:lang w:eastAsia="pt-BR"/>
        </w:rPr>
        <w:t>h</w:t>
      </w:r>
      <w:r w:rsidRPr="004B7147">
        <w:rPr>
          <w:rFonts w:ascii="Arial" w:eastAsia="Times New Roman" w:hAnsi="Arial" w:cs="Arial"/>
          <w:i/>
          <w:iCs/>
          <w:sz w:val="25"/>
          <w:lang w:eastAsia="pt-BR"/>
        </w:rPr>
        <w:t>istoria</w:t>
      </w:r>
      <w:r w:rsidRPr="004B7147">
        <w:rPr>
          <w:rFonts w:ascii="Arial" w:eastAsia="Times New Roman" w:hAnsi="Arial" w:cs="Arial"/>
          <w:sz w:val="25"/>
          <w:szCs w:val="25"/>
          <w:lang w:eastAsia="pt-BR"/>
        </w:rPr>
        <w:t>, la "historia oral" cuenta ya con una larga tradición (BORDERÍAS 1995; VAZQUEZ 1998), aparte de recopilaciones relevantes (BALAN 1974; MARINAS &amp; SANTAMARINA 1993; ACEVES 1993), que han contribuido a difundirla. 3) </w:t>
      </w:r>
      <w:r w:rsidRPr="004B7147">
        <w:rPr>
          <w:rFonts w:ascii="Arial" w:eastAsia="Times New Roman" w:hAnsi="Arial" w:cs="Arial"/>
          <w:i/>
          <w:iCs/>
          <w:sz w:val="25"/>
          <w:szCs w:val="25"/>
          <w:lang w:eastAsia="pt-BR"/>
        </w:rPr>
        <w:t>s</w:t>
      </w:r>
      <w:r w:rsidRPr="004B7147">
        <w:rPr>
          <w:rFonts w:ascii="Arial" w:eastAsia="Times New Roman" w:hAnsi="Arial" w:cs="Arial"/>
          <w:i/>
          <w:iCs/>
          <w:sz w:val="25"/>
          <w:lang w:eastAsia="pt-BR"/>
        </w:rPr>
        <w:t>ociología y etnografía</w:t>
      </w:r>
      <w:r w:rsidRPr="004B7147">
        <w:rPr>
          <w:rFonts w:ascii="Arial" w:eastAsia="Times New Roman" w:hAnsi="Arial" w:cs="Arial"/>
          <w:sz w:val="25"/>
          <w:szCs w:val="25"/>
          <w:lang w:eastAsia="pt-BR"/>
        </w:rPr>
        <w:t>: La metodología biográfica primariamente ha sido empleada por los sociólogos españoles, pues no en vano su origen es sociológico ("escuela de Chicago", contando con numerosos trabajos de campo y teóricos (PUJADAS 1992; De MIGUEL 1996). Finalmente, 4) en </w:t>
      </w:r>
      <w:r w:rsidRPr="004B7147">
        <w:rPr>
          <w:rFonts w:ascii="Arial" w:eastAsia="Times New Roman" w:hAnsi="Arial" w:cs="Arial"/>
          <w:i/>
          <w:iCs/>
          <w:sz w:val="25"/>
          <w:szCs w:val="25"/>
          <w:lang w:eastAsia="pt-BR"/>
        </w:rPr>
        <w:t>f</w:t>
      </w:r>
      <w:r w:rsidRPr="004B7147">
        <w:rPr>
          <w:rFonts w:ascii="Arial" w:eastAsia="Times New Roman" w:hAnsi="Arial" w:cs="Arial"/>
          <w:i/>
          <w:iCs/>
          <w:sz w:val="25"/>
          <w:lang w:eastAsia="pt-BR"/>
        </w:rPr>
        <w:t>ilosofía</w:t>
      </w:r>
      <w:r w:rsidRPr="004B7147">
        <w:rPr>
          <w:rFonts w:ascii="Arial" w:eastAsia="Times New Roman" w:hAnsi="Arial" w:cs="Arial"/>
          <w:sz w:val="25"/>
          <w:szCs w:val="25"/>
          <w:lang w:eastAsia="pt-BR"/>
        </w:rPr>
        <w:t> ha tenido un amplio tratamiento, con estudios monográficos, la narratividad en Paul RICOEUR (1987, 1996), así como de otros filósofos (MacINTYRE 1987; TAYLOR 1996) comunitaristas que han reivindicado la narrativa en la constitución de la identidad, o en el campo del desarrollo y educación moral. [</w:t>
      </w:r>
      <w:r w:rsidRPr="004B7147">
        <w:rPr>
          <w:rFonts w:ascii="Arial" w:eastAsia="Times New Roman" w:hAnsi="Arial" w:cs="Arial"/>
          <w:sz w:val="25"/>
          <w:lang w:eastAsia="pt-BR"/>
        </w:rPr>
        <w:t>3</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Queremos en este artículo, por eso, dar cuenta y revisar el estado de desarrollo de esta línea de investigación en las ciencias sociales en los países iberoamericanos. Hacemos una caracterización de las narrativas biográficas, en sus diversas modalidades, formas y dimensiones; para pasar a destacar a qué se debe la relevancia actual que está adquiriendo este enfoque en la investigación educativa. Al tiempo, se expone el origen y desarrollo de esta metodología, tanto en los principios que guían el diseño y proceso como en los instrumentos empleados en la recogida de datos biográficos, describiendo especialmente las metodologías más innovadoras empleadas en el análisis de las entrevistas biográficas y datos narrativos, además de los análisis de contenido convencionales. Se trazará un amplio panorama de este campo de investigación, delimitando las principales áreas de </w:t>
      </w:r>
      <w:r w:rsidRPr="004B7147">
        <w:rPr>
          <w:rFonts w:ascii="Arial" w:eastAsia="Times New Roman" w:hAnsi="Arial" w:cs="Arial"/>
          <w:i/>
          <w:iCs/>
          <w:sz w:val="25"/>
          <w:lang w:eastAsia="pt-BR"/>
        </w:rPr>
        <w:t>investigación narrativa</w:t>
      </w:r>
      <w:r w:rsidRPr="004B7147">
        <w:rPr>
          <w:rFonts w:ascii="Arial" w:eastAsia="Times New Roman" w:hAnsi="Arial" w:cs="Arial"/>
          <w:sz w:val="25"/>
          <w:szCs w:val="25"/>
          <w:lang w:eastAsia="pt-BR"/>
        </w:rPr>
        <w:t> (antropología y psicología narrativa, estudios narrativos sobre la organización, identidad narrativa, la investigación narrativa en educación, etc.) y </w:t>
      </w:r>
      <w:r w:rsidRPr="004B7147">
        <w:rPr>
          <w:rFonts w:ascii="Arial" w:eastAsia="Times New Roman" w:hAnsi="Arial" w:cs="Arial"/>
          <w:i/>
          <w:iCs/>
          <w:sz w:val="25"/>
          <w:lang w:eastAsia="pt-BR"/>
        </w:rPr>
        <w:t>(auto)biográfica</w:t>
      </w:r>
      <w:r w:rsidRPr="004B7147">
        <w:rPr>
          <w:rFonts w:ascii="Arial" w:eastAsia="Times New Roman" w:hAnsi="Arial" w:cs="Arial"/>
          <w:sz w:val="25"/>
          <w:szCs w:val="25"/>
          <w:lang w:eastAsia="pt-BR"/>
        </w:rPr>
        <w:t> (autobiografía y literatura, historia oral e historias de vida, ciclos de vida, carrera y desarrollo profesional). Por último, ponemos especial énfasis en las </w:t>
      </w:r>
      <w:r w:rsidRPr="004B7147">
        <w:rPr>
          <w:rFonts w:ascii="Arial" w:eastAsia="Times New Roman" w:hAnsi="Arial" w:cs="Arial"/>
          <w:i/>
          <w:iCs/>
          <w:sz w:val="25"/>
          <w:lang w:eastAsia="pt-BR"/>
        </w:rPr>
        <w:t>metodologías cualitativas empleadas</w:t>
      </w:r>
      <w:r w:rsidRPr="004B7147">
        <w:rPr>
          <w:rFonts w:ascii="Arial" w:eastAsia="Times New Roman" w:hAnsi="Arial" w:cs="Arial"/>
          <w:sz w:val="25"/>
          <w:szCs w:val="25"/>
          <w:lang w:eastAsia="pt-BR"/>
        </w:rPr>
        <w:t>, con las variantes específicas en cada campo de estudio o disciplinar. Tratamos, como es lógico, principalmente del caso español, pero con voluntad explícita de integrar y reseñar los mejores trabajos y análisis en los países iberoamericanos. [</w:t>
      </w:r>
      <w:r w:rsidRPr="004B7147">
        <w:rPr>
          <w:rFonts w:ascii="Arial" w:eastAsia="Times New Roman" w:hAnsi="Arial" w:cs="Arial"/>
          <w:sz w:val="25"/>
          <w:lang w:eastAsia="pt-BR"/>
        </w:rPr>
        <w:t>4</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460" w:lineRule="atLeast"/>
        <w:ind w:left="340" w:hanging="340"/>
        <w:jc w:val="both"/>
        <w:rPr>
          <w:rFonts w:ascii="Arial" w:eastAsia="Times New Roman" w:hAnsi="Arial" w:cs="Arial"/>
          <w:b/>
          <w:bCs/>
          <w:sz w:val="31"/>
          <w:szCs w:val="31"/>
          <w:lang w:eastAsia="pt-BR"/>
        </w:rPr>
      </w:pPr>
      <w:bookmarkStart w:id="1" w:name="g2"/>
      <w:bookmarkEnd w:id="1"/>
      <w:r w:rsidRPr="004B7147">
        <w:rPr>
          <w:rFonts w:ascii="Arial" w:eastAsia="Times New Roman" w:hAnsi="Arial" w:cs="Arial"/>
          <w:b/>
          <w:bCs/>
          <w:sz w:val="31"/>
          <w:szCs w:val="31"/>
          <w:lang w:eastAsia="pt-BR"/>
        </w:rPr>
        <w:t>2. La investigación biográfico-narrativa</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lastRenderedPageBreak/>
        <w:t>El incremento y popularidad alcanzado por la investigación narrativa sobre las historias de vida y biografías puede responder a nuestra actual coyuntura postmoderna: en un mundo que ha llegado a ser caótico y desordenado, sólo queda el refugio en el propio yo. De modo paralelo al </w:t>
      </w:r>
      <w:r w:rsidRPr="004B7147">
        <w:rPr>
          <w:rFonts w:ascii="Arial" w:eastAsia="Times New Roman" w:hAnsi="Arial" w:cs="Arial"/>
          <w:i/>
          <w:iCs/>
          <w:sz w:val="25"/>
          <w:lang w:eastAsia="pt-BR"/>
        </w:rPr>
        <w:t>fin de siècle</w:t>
      </w:r>
      <w:r w:rsidRPr="004B7147">
        <w:rPr>
          <w:rFonts w:ascii="Arial" w:eastAsia="Times New Roman" w:hAnsi="Arial" w:cs="Arial"/>
          <w:sz w:val="25"/>
          <w:szCs w:val="25"/>
          <w:lang w:eastAsia="pt-BR"/>
        </w:rPr>
        <w:t> anterior, la pérdida de fe en el racionalismo ilustrado y en las explicaciones totales del mundo ("</w:t>
      </w:r>
      <w:r w:rsidRPr="004B7147">
        <w:rPr>
          <w:rFonts w:ascii="Arial" w:eastAsia="Times New Roman" w:hAnsi="Arial" w:cs="Arial"/>
          <w:i/>
          <w:iCs/>
          <w:sz w:val="25"/>
          <w:lang w:eastAsia="pt-BR"/>
        </w:rPr>
        <w:t>l'incrédulité à l'égard des métarécits</w:t>
      </w:r>
      <w:r w:rsidRPr="004B7147">
        <w:rPr>
          <w:rFonts w:ascii="Arial" w:eastAsia="Times New Roman" w:hAnsi="Arial" w:cs="Arial"/>
          <w:sz w:val="25"/>
          <w:szCs w:val="25"/>
          <w:lang w:eastAsia="pt-BR"/>
        </w:rPr>
        <w:t>", de que hablaba LYOTARD), han abocado a refugiarse en las pequeñas, pero auténticas, narrativas personales. Con este propósito, los nuevos géneros biográficos y narrativos tienen un potencial para representar la experiencia vivida en la vida social. Según el </w:t>
      </w:r>
      <w:r w:rsidRPr="004B7147">
        <w:rPr>
          <w:rFonts w:ascii="Arial" w:eastAsia="Times New Roman" w:hAnsi="Arial" w:cs="Arial"/>
          <w:i/>
          <w:iCs/>
          <w:sz w:val="25"/>
          <w:lang w:eastAsia="pt-BR"/>
        </w:rPr>
        <w:t>dictum</w:t>
      </w:r>
      <w:r w:rsidRPr="004B7147">
        <w:rPr>
          <w:rFonts w:ascii="Arial" w:eastAsia="Times New Roman" w:hAnsi="Arial" w:cs="Arial"/>
          <w:sz w:val="25"/>
          <w:szCs w:val="25"/>
          <w:lang w:eastAsia="pt-BR"/>
        </w:rPr>
        <w:t> feminista "lo personal es político", reivindicar la dimensión personal del de la vida, lejos de un posible neorromanticismo o una "política expresivista", puede ser uno de los posibles modos de incidir políticamente. Un cierto desengaño ante las explicaciones de la subjetividad por referentes extraterritoriales, ya fueran sociológicos o históricos, ha hecho emerger con fuerza la materialidad dinámica de la palabra del sujeto como constituyente de sus vivencias, memoria e identidad. En este contexto, la investigación biográfico-narrativa emerge como una potente herramienta, especialmente pertinente para entrar en el mundo de la identidad, de los significados y del saber práctico y de las claves cotidianas presentes en los procesos de interrelación, identificación y reconstrucción personal y cultural (ACEVES 1994, 2001). [</w:t>
      </w:r>
      <w:r w:rsidRPr="004B7147">
        <w:rPr>
          <w:rFonts w:ascii="Arial" w:eastAsia="Times New Roman" w:hAnsi="Arial" w:cs="Arial"/>
          <w:sz w:val="25"/>
          <w:lang w:eastAsia="pt-BR"/>
        </w:rPr>
        <w:t>5</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El enfoque biográfico-narrativo, tras la crisis del positivismo y el giro hermenéutico en ciencias sociales, se ha constituido en una perspectiva específica de investigación que reclama – como hemos defendido (BOLÍVAR, DOMINGO &amp; FERNÁNDEZ 2001) – su propia credibilidad dentro del amplio paraguas de la investigación cualitativa. A su vez, acorde con la sensibilidad postmoderna ante el mundo de la vida, se ha visto potenciado con las nuevas dimensiones del discurso y el texto en el llamado giro narrativo ("narrative turn"), destacadas por la crítica postestructuralista. Se trata de otorgar toda su relevancia a la dimensión discursiva de la individualidad, a los modos como los humanos vivencian (como decía ORTEGA, siguiendo a DILTHEY) y dan significado al mundo de la vida ("Lebenswelt" de HUSSERL) mediante el lenguaje. [</w:t>
      </w:r>
      <w:r w:rsidRPr="004B7147">
        <w:rPr>
          <w:rFonts w:ascii="Arial" w:eastAsia="Times New Roman" w:hAnsi="Arial" w:cs="Arial"/>
          <w:sz w:val="25"/>
          <w:lang w:eastAsia="pt-BR"/>
        </w:rPr>
        <w:t>6</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Hace ya más de un cuarto de siglo Clifford GEERTZ (1994) habló de una "refiguración del pensamiento social", mediante el que la cultura y la sociedad se comprenden como un conjunto de textos a leer e interpretar. La </w:t>
      </w:r>
      <w:r w:rsidRPr="004B7147">
        <w:rPr>
          <w:rFonts w:ascii="Arial" w:eastAsia="Times New Roman" w:hAnsi="Arial" w:cs="Arial"/>
          <w:sz w:val="25"/>
          <w:szCs w:val="25"/>
          <w:lang w:eastAsia="pt-BR"/>
        </w:rPr>
        <w:lastRenderedPageBreak/>
        <w:t>investigación biográfico-narrativa está adquiriendo cada día mayor relevancia, altera los modos habituales de lo que se entiende por conocimiento, comportando un </w:t>
      </w:r>
      <w:r w:rsidRPr="004B7147">
        <w:rPr>
          <w:rFonts w:ascii="Arial" w:eastAsia="Times New Roman" w:hAnsi="Arial" w:cs="Arial"/>
          <w:i/>
          <w:iCs/>
          <w:sz w:val="25"/>
          <w:lang w:eastAsia="pt-BR"/>
        </w:rPr>
        <w:t>enfoque</w:t>
      </w:r>
      <w:r w:rsidRPr="004B7147">
        <w:rPr>
          <w:rFonts w:ascii="Arial" w:eastAsia="Times New Roman" w:hAnsi="Arial" w:cs="Arial"/>
          <w:sz w:val="25"/>
          <w:szCs w:val="25"/>
          <w:lang w:eastAsia="pt-BR"/>
        </w:rPr>
        <w:t> propio, con sus propios modos de emplear la metodología cualitativa. El enfoque biográfico-narrativo y sus metodologías correspondientes se está volviendo crecientemente más seductor. Con sus propios orígenes ("escuela de Chicago"), las distintas ciencias sociales (sociología, antropología, psicología, educación) la están empleando con profusión en la última década. Dentro de una metodología de corte "hermenéutico", permite conjuntamente dar significado y comprender las dimensiones cognitivas, afectivas y de acción. Contar las propias vivencias, y "leer" (en el sentido de "interpretar") dichos hechos/acciones, a la luz de las historias que los agentes narran, se ha convertido en un </w:t>
      </w:r>
      <w:r w:rsidRPr="004B7147">
        <w:rPr>
          <w:rFonts w:ascii="Arial" w:eastAsia="Times New Roman" w:hAnsi="Arial" w:cs="Arial"/>
          <w:i/>
          <w:iCs/>
          <w:sz w:val="25"/>
          <w:lang w:eastAsia="pt-BR"/>
        </w:rPr>
        <w:t>perspectiva</w:t>
      </w:r>
      <w:r w:rsidRPr="004B7147">
        <w:rPr>
          <w:rFonts w:ascii="Arial" w:eastAsia="Times New Roman" w:hAnsi="Arial" w:cs="Arial"/>
          <w:sz w:val="25"/>
          <w:szCs w:val="25"/>
          <w:lang w:eastAsia="pt-BR"/>
        </w:rPr>
        <w:t> peculiar de investigación. La subjetividad es, también, una condición necesaria del conocimiento social. El juego de subjetividades que se producen en un relato biográfico, basado en un diálogo consigo mismo y con el oyente en busca de una verdad consensuada, es un proceso dialógico, privilegiado de construcción de comprensión y significado. Es una manera de hacer aflorar y priorizar un yo narrativo y dialógico, con una naturaleza relacional y comunitaria. [</w:t>
      </w:r>
      <w:r w:rsidRPr="004B7147">
        <w:rPr>
          <w:rFonts w:ascii="Arial" w:eastAsia="Times New Roman" w:hAnsi="Arial" w:cs="Arial"/>
          <w:sz w:val="25"/>
          <w:lang w:eastAsia="pt-BR"/>
        </w:rPr>
        <w:t>7</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Pero los análisis biográfico-narrativos no están exentos de peligros y limitaciones. Michael FOUCAULT (1999), Norman DENZIN (1991) o Nikolas ROSE (1996) han advertido de que los métodos biográficos narrativos, si bien permiten dar la voz a los agentes, son también unos dispositivos de saber y de poder y, como tales, a la vez un instrumento de dominio mediante el acceso al conocimiento de la vida. Este querer saber sobre la vida, además de una "tecnología del yo" en formas modernas de confesión (narrar la verdad de sí mismo), cuando no de pastoral, se inscribe en la lógica cultural conservadora del capitalismo tardío, que contribuye a preservar el mito de un individuo autónomo y libre, convirtiéndolo en artículo de consumo en los </w:t>
      </w:r>
      <w:r w:rsidRPr="004B7147">
        <w:rPr>
          <w:rFonts w:ascii="Arial" w:eastAsia="Times New Roman" w:hAnsi="Arial" w:cs="Arial"/>
          <w:i/>
          <w:iCs/>
          <w:sz w:val="25"/>
          <w:lang w:eastAsia="pt-BR"/>
        </w:rPr>
        <w:t>media</w:t>
      </w:r>
      <w:r w:rsidRPr="004B7147">
        <w:rPr>
          <w:rFonts w:ascii="Arial" w:eastAsia="Times New Roman" w:hAnsi="Arial" w:cs="Arial"/>
          <w:sz w:val="25"/>
          <w:szCs w:val="25"/>
          <w:lang w:eastAsia="pt-BR"/>
        </w:rPr>
        <w:t>. Conducir toda la cuestión biográfico-narrativa al ángulo personal, sin conectarla con el substrato social y político, que – si seguimos siendo modernos – la sobredetermina, nos llevaría a una visión "políticamente </w:t>
      </w:r>
      <w:r w:rsidRPr="004B7147">
        <w:rPr>
          <w:rFonts w:ascii="Arial" w:eastAsia="Times New Roman" w:hAnsi="Arial" w:cs="Arial"/>
          <w:i/>
          <w:iCs/>
          <w:sz w:val="25"/>
          <w:lang w:eastAsia="pt-BR"/>
        </w:rPr>
        <w:t>naive</w:t>
      </w:r>
      <w:r w:rsidRPr="004B7147">
        <w:rPr>
          <w:rFonts w:ascii="Arial" w:eastAsia="Times New Roman" w:hAnsi="Arial" w:cs="Arial"/>
          <w:sz w:val="25"/>
          <w:szCs w:val="25"/>
          <w:lang w:eastAsia="pt-BR"/>
        </w:rPr>
        <w:t>", dejando las cosas como están. [</w:t>
      </w:r>
      <w:r w:rsidRPr="004B7147">
        <w:rPr>
          <w:rFonts w:ascii="Arial" w:eastAsia="Times New Roman" w:hAnsi="Arial" w:cs="Arial"/>
          <w:sz w:val="25"/>
          <w:lang w:eastAsia="pt-BR"/>
        </w:rPr>
        <w:t>8</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De este modo, desde una perspectiva foucaultiana, Nikolas ROSE (1996) puso de manifiesto cómo las narrativas de vida, biografía y autoformación se puedan inscribir dentro de los nuevas tecnologías de gobernación de los </w:t>
      </w:r>
      <w:r w:rsidRPr="004B7147">
        <w:rPr>
          <w:rFonts w:ascii="Arial" w:eastAsia="Times New Roman" w:hAnsi="Arial" w:cs="Arial"/>
          <w:sz w:val="25"/>
          <w:szCs w:val="25"/>
          <w:lang w:eastAsia="pt-BR"/>
        </w:rPr>
        <w:lastRenderedPageBreak/>
        <w:t>individuos del "liberalismo avanzado", cuya esencia consiste en hacerlos responsables. Esta nueva configuración de la individualidad, con la ilusión de autorrealización, propugna una ética de la personalización como nueva fórmula de reinventar contemporaneamente el hacerse a sí mismo. Las biografías, convertidas en objeto de saber, se convierten en procedimientos de objetivación de los individuos en sujetos. Que, en su lugar, puedan ser un instrumento de autonomía individual o de capacitación profesional, exige explicitar y negociar al máximo las condiciones de su ejercicio y uso. [</w:t>
      </w:r>
      <w:r w:rsidRPr="004B7147">
        <w:rPr>
          <w:rFonts w:ascii="Arial" w:eastAsia="Times New Roman" w:hAnsi="Arial" w:cs="Arial"/>
          <w:sz w:val="25"/>
          <w:lang w:eastAsia="pt-BR"/>
        </w:rPr>
        <w:t>9</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En cualquier caso, más allá de análisis foucaultianos o de la modernidad ilustrada, para bien o para mal, como han sabido describir muy bien los BECK, sociológicamente nos encontramos en un momento en que la individualización institucionalizada fuerza a hacerse la propia vida, con el riesgo de no tomar las decisiones acertadas:</w:t>
      </w:r>
    </w:p>
    <w:p w:rsidR="004B7147" w:rsidRPr="004B7147" w:rsidRDefault="004B7147" w:rsidP="004B7147">
      <w:pPr>
        <w:shd w:val="clear" w:color="auto" w:fill="FFFFFF"/>
        <w:spacing w:after="240" w:line="322" w:lineRule="atLeast"/>
        <w:ind w:left="600"/>
        <w:jc w:val="both"/>
        <w:rPr>
          <w:rFonts w:ascii="Arial" w:eastAsia="Times New Roman" w:hAnsi="Arial" w:cs="Arial"/>
          <w:sz w:val="21"/>
          <w:szCs w:val="21"/>
          <w:lang w:eastAsia="pt-BR"/>
        </w:rPr>
      </w:pPr>
      <w:r w:rsidRPr="004B7147">
        <w:rPr>
          <w:rFonts w:ascii="Arial" w:eastAsia="Times New Roman" w:hAnsi="Arial" w:cs="Arial"/>
          <w:sz w:val="21"/>
          <w:szCs w:val="21"/>
          <w:lang w:eastAsia="pt-BR"/>
        </w:rPr>
        <w:t>"No sería exagerado afirmar que la lucha diaria por una vida propia se ha convertido en la experiencia colectiva del mundo occidental. Expresa lo que queda de nuestro sentimiento comunal. [...] La ideología del mercado neoliberal pone en práctica la atomización con toda su voluntad política. [...] Vivir la propia vida puede significar que muchos de los conceptos y fórmulas de la primera modernidad se han tornado inadecuados. La biografía normal se convierte, así, en biografía electiva, reflexiva" (BECK &amp; BECK-GERNSHEIM 2003, pp.69 y 73). [</w:t>
      </w:r>
      <w:r w:rsidRPr="004B7147">
        <w:rPr>
          <w:rFonts w:ascii="Arial" w:eastAsia="Times New Roman" w:hAnsi="Arial" w:cs="Arial"/>
          <w:sz w:val="21"/>
          <w:lang w:eastAsia="pt-BR"/>
        </w:rPr>
        <w:t>10</w:t>
      </w:r>
      <w:r w:rsidRPr="004B7147">
        <w:rPr>
          <w:rFonts w:ascii="Arial" w:eastAsia="Times New Roman" w:hAnsi="Arial" w:cs="Arial"/>
          <w:sz w:val="21"/>
          <w:szCs w:val="21"/>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Esta individualización (que no se puede asimilar con "individualismo" o con la autonomía ilustrada) estaría en la base del auge de las historias de vida e identidades en la modernidad reflexiva con el ocaso de las instituciones tradicionales. Desde coordenadas similares, Anthony GIDDENS (1995) captó cómo la política emancipatoria de la modernidad se ha cambiado por la "política de la vida", que exige la autorrealización de los individuos y donde el yo se convierte en un proyecto reflexivo en función de su propia biografía. [</w:t>
      </w:r>
      <w:r w:rsidRPr="004B7147">
        <w:rPr>
          <w:rFonts w:ascii="Arial" w:eastAsia="Times New Roman" w:hAnsi="Arial" w:cs="Arial"/>
          <w:sz w:val="25"/>
          <w:lang w:eastAsia="pt-BR"/>
        </w:rPr>
        <w:t>11</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460" w:lineRule="atLeast"/>
        <w:ind w:left="340" w:hanging="340"/>
        <w:jc w:val="both"/>
        <w:rPr>
          <w:rFonts w:ascii="Arial" w:eastAsia="Times New Roman" w:hAnsi="Arial" w:cs="Arial"/>
          <w:b/>
          <w:bCs/>
          <w:sz w:val="31"/>
          <w:szCs w:val="31"/>
          <w:lang w:eastAsia="pt-BR"/>
        </w:rPr>
      </w:pPr>
      <w:bookmarkStart w:id="2" w:name="g3"/>
      <w:bookmarkEnd w:id="2"/>
      <w:r w:rsidRPr="004B7147">
        <w:rPr>
          <w:rFonts w:ascii="Arial" w:eastAsia="Times New Roman" w:hAnsi="Arial" w:cs="Arial"/>
          <w:b/>
          <w:bCs/>
          <w:sz w:val="31"/>
          <w:szCs w:val="31"/>
          <w:lang w:eastAsia="pt-BR"/>
        </w:rPr>
        <w:t>3. Delimitación del campo objeto de revisión</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El marco biográfico – entendido, en primer término, como la investigación que se ocupa de todo tipo de fuentes que aportan información de tipo personal y que sirven para documentar una vida, un acontecimiento o una situación social – hace inteligible el lado personal y recóndito de la vida, de la experiencia, del conocimiento. En él tienen cabida todos los enfoques y vías de investigación cuya principal fuente de datos se extrae de biografías, </w:t>
      </w:r>
      <w:r w:rsidRPr="004B7147">
        <w:rPr>
          <w:rFonts w:ascii="Arial" w:eastAsia="Times New Roman" w:hAnsi="Arial" w:cs="Arial"/>
          <w:sz w:val="25"/>
          <w:szCs w:val="25"/>
          <w:lang w:eastAsia="pt-BR"/>
        </w:rPr>
        <w:lastRenderedPageBreak/>
        <w:t>material personal o fuentes orales, que dan sentido, explican o contestan preguntas vitales actuales, pasadas o futuras, a partir de las elaboraciones o posibles argumentos con los que se cuentan experiencias de vida o historias vividas desde la perspectiva de quien las narra. [</w:t>
      </w:r>
      <w:r w:rsidRPr="004B7147">
        <w:rPr>
          <w:rFonts w:ascii="Arial" w:eastAsia="Times New Roman" w:hAnsi="Arial" w:cs="Arial"/>
          <w:sz w:val="25"/>
          <w:lang w:eastAsia="pt-BR"/>
        </w:rPr>
        <w:t>12</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Tanto la dimensión social como la personal y biográfica, como vieron en los años veinte THOMAS y ZNANIECKI (2004), es indisociable de las lógicas del decir: el relato de los sujetos. Los relatos que la gente cuenta sobre la vida personal hablan de lo que hacen, sintieron, les sucedió o las consecuencias que ha tenido una acción, siempre contextualmente situados en relación con otros; no desde un yo solitario o imparcial. La narrativa expresa la dimensión emotiva de la experiencia, la complejidad, relaciones y singularidad de cada acción; frente a las deficiencias de un modo atomista y formalista de descomponer las acciones en un conjunto de variables discretas. Como modo de conocimiento, el relato capta la riqueza y detalles de los significados en los asuntos humanos (motivaciones, sentimientos, deseos o propósitos), que no pueden ser expresados en definiciones, enunciados factuales o proposiciones abstractas, como hace el razonamiento lógico-formal. Como dice BRUNER (1988, p.27): "el objeto de la narrativa son las vicisitudes de las intenciones humanas". [</w:t>
      </w:r>
      <w:r w:rsidRPr="004B7147">
        <w:rPr>
          <w:rFonts w:ascii="Arial" w:eastAsia="Times New Roman" w:hAnsi="Arial" w:cs="Arial"/>
          <w:sz w:val="25"/>
          <w:lang w:eastAsia="pt-BR"/>
        </w:rPr>
        <w:t>13</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El carácter multifacético de esta metodología y las diversas tradiciones en las que se sustenta han dado lugar a una multiplicidad terminológica. Los términos más usados ya desde la antigüedad y, a la vez, de más difícil delimitación son </w:t>
      </w:r>
      <w:r w:rsidRPr="004B7147">
        <w:rPr>
          <w:rFonts w:ascii="Arial" w:eastAsia="Times New Roman" w:hAnsi="Arial" w:cs="Arial"/>
          <w:i/>
          <w:iCs/>
          <w:sz w:val="25"/>
          <w:lang w:eastAsia="pt-BR"/>
        </w:rPr>
        <w:t>biografía y autobiografía</w:t>
      </w:r>
      <w:r w:rsidRPr="004B7147">
        <w:rPr>
          <w:rFonts w:ascii="Arial" w:eastAsia="Times New Roman" w:hAnsi="Arial" w:cs="Arial"/>
          <w:sz w:val="25"/>
          <w:szCs w:val="25"/>
          <w:lang w:eastAsia="pt-BR"/>
        </w:rPr>
        <w:t>, asociados – a su vez – con múltiples usos en el territorio de las escrituras del yo: casos, historias, autobiografías, biografías, self, narraciones, historias de vida, autobiografías sociológicas, autohistorias, etc. Con la aparición del método biográfico en sociología y las delimitaciones conceptuales a estos términos se ha convenido distinguir entre:</w:t>
      </w:r>
    </w:p>
    <w:p w:rsidR="004B7147" w:rsidRPr="004B7147" w:rsidRDefault="004B7147" w:rsidP="004B7147">
      <w:pPr>
        <w:numPr>
          <w:ilvl w:val="0"/>
          <w:numId w:val="1"/>
        </w:numPr>
        <w:shd w:val="clear" w:color="auto" w:fill="FFFFFF"/>
        <w:spacing w:before="240" w:after="240" w:line="294" w:lineRule="atLeast"/>
        <w:ind w:left="0"/>
        <w:jc w:val="both"/>
        <w:rPr>
          <w:rFonts w:ascii="Arial" w:eastAsia="Times New Roman" w:hAnsi="Arial" w:cs="Arial"/>
          <w:sz w:val="20"/>
          <w:szCs w:val="20"/>
          <w:lang w:eastAsia="pt-BR"/>
        </w:rPr>
      </w:pPr>
      <w:r w:rsidRPr="004B7147">
        <w:rPr>
          <w:rFonts w:ascii="Arial" w:eastAsia="Times New Roman" w:hAnsi="Arial" w:cs="Arial"/>
          <w:i/>
          <w:iCs/>
          <w:sz w:val="20"/>
          <w:lang w:eastAsia="pt-BR"/>
        </w:rPr>
        <w:t>life story, récit de vie o narración o relato de vida</w:t>
      </w:r>
      <w:r w:rsidRPr="004B7147">
        <w:rPr>
          <w:rFonts w:ascii="Arial" w:eastAsia="Times New Roman" w:hAnsi="Arial" w:cs="Arial"/>
          <w:sz w:val="20"/>
          <w:szCs w:val="20"/>
          <w:lang w:eastAsia="pt-BR"/>
        </w:rPr>
        <w:t>: como la narración de una vida tal como la persona la ha vivido y/o cuenta;</w:t>
      </w:r>
    </w:p>
    <w:p w:rsidR="004B7147" w:rsidRPr="004B7147" w:rsidRDefault="004B7147" w:rsidP="004B7147">
      <w:pPr>
        <w:numPr>
          <w:ilvl w:val="0"/>
          <w:numId w:val="1"/>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i/>
          <w:iCs/>
          <w:sz w:val="25"/>
          <w:lang w:eastAsia="pt-BR"/>
        </w:rPr>
        <w:t>life history, histoire de vie o historia de vida</w:t>
      </w:r>
      <w:r w:rsidRPr="004B7147">
        <w:rPr>
          <w:rFonts w:ascii="Arial" w:eastAsia="Times New Roman" w:hAnsi="Arial" w:cs="Arial"/>
          <w:sz w:val="25"/>
          <w:szCs w:val="25"/>
          <w:lang w:eastAsia="pt-BR"/>
        </w:rPr>
        <w:t>: o conjunto del anterior concepto y las elaboraciones externas de biógrafos o investigadores, así como los registros, entrevistas, etc, que permiten validar esta narración y/o historia. [</w:t>
      </w:r>
      <w:r w:rsidRPr="004B7147">
        <w:rPr>
          <w:rFonts w:ascii="Arial" w:eastAsia="Times New Roman" w:hAnsi="Arial" w:cs="Arial"/>
          <w:sz w:val="25"/>
          <w:lang w:eastAsia="pt-BR"/>
        </w:rPr>
        <w:t>14</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lastRenderedPageBreak/>
        <w:t>Son múltiples también los nombres y adjetivaciones usadas, que vienen a inscribirse dentro de esta plataforma: historia oral, (auto)biografía, relato de vida, narración biográfica, historias de vida, etc. También son legión los campos en los que se utiliza: antropología, historia, sociología, psicología, educación, formación, economía, lingüística … Por ello se habló en su momento, más que de una metodología o de dar una definición última, hablar de un "síntoma biográfico", consecuente y paralelo al auge del paradigma cualitativo y del interés por lo particular, lo humano, lo personal, el mundo de los significados internos, etc. En español, como en alemán ("Lebensgeschichte"), "historia de vida" puede abarcar ambos sentidos. Bernabé SARABIA (1985), en un estudio pionero en castellano sobre las historias de vida, ya establecía – siguiendo a DENZIN (1991) – claramente la distinción entre historias de vida ("autobiografías definidas como vidas narradas por quienes las han vivido, o informes producidos por los sujetos sobre sus propias vidas") y biografías ("narraciones en las que el sujeto de la narración no es el autor final de la misma"). [</w:t>
      </w:r>
      <w:r w:rsidRPr="004B7147">
        <w:rPr>
          <w:rFonts w:ascii="Arial" w:eastAsia="Times New Roman" w:hAnsi="Arial" w:cs="Arial"/>
          <w:sz w:val="25"/>
          <w:lang w:eastAsia="pt-BR"/>
        </w:rPr>
        <w:t>15</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 acuerdo con la advertencia de CONNELLY y CLANDININ (1995, p.12), para ubicar y conceptualizarlo mejor, diferenciamos entre el </w:t>
      </w:r>
      <w:r w:rsidRPr="004B7147">
        <w:rPr>
          <w:rFonts w:ascii="Arial" w:eastAsia="Times New Roman" w:hAnsi="Arial" w:cs="Arial"/>
          <w:i/>
          <w:iCs/>
          <w:sz w:val="25"/>
          <w:lang w:eastAsia="pt-BR"/>
        </w:rPr>
        <w:t>fenómeno </w:t>
      </w:r>
      <w:r w:rsidRPr="004B7147">
        <w:rPr>
          <w:rFonts w:ascii="Arial" w:eastAsia="Times New Roman" w:hAnsi="Arial" w:cs="Arial"/>
          <w:sz w:val="25"/>
          <w:szCs w:val="25"/>
          <w:lang w:eastAsia="pt-BR"/>
        </w:rPr>
        <w:t>que se investiga y que tiene un formato biográfico-narrativo, el </w:t>
      </w:r>
      <w:r w:rsidRPr="004B7147">
        <w:rPr>
          <w:rFonts w:ascii="Arial" w:eastAsia="Times New Roman" w:hAnsi="Arial" w:cs="Arial"/>
          <w:i/>
          <w:iCs/>
          <w:sz w:val="25"/>
          <w:lang w:eastAsia="pt-BR"/>
        </w:rPr>
        <w:t>método de investigación</w:t>
      </w:r>
      <w:r w:rsidRPr="004B7147">
        <w:rPr>
          <w:rFonts w:ascii="Arial" w:eastAsia="Times New Roman" w:hAnsi="Arial" w:cs="Arial"/>
          <w:sz w:val="25"/>
          <w:szCs w:val="25"/>
          <w:lang w:eastAsia="pt-BR"/>
        </w:rPr>
        <w:t> utilizado (investigación cualitativa y narrativa) y el </w:t>
      </w:r>
      <w:r w:rsidRPr="004B7147">
        <w:rPr>
          <w:rFonts w:ascii="Arial" w:eastAsia="Times New Roman" w:hAnsi="Arial" w:cs="Arial"/>
          <w:i/>
          <w:iCs/>
          <w:sz w:val="25"/>
          <w:lang w:eastAsia="pt-BR"/>
        </w:rPr>
        <w:t>uso</w:t>
      </w:r>
      <w:r w:rsidRPr="004B7147">
        <w:rPr>
          <w:rFonts w:ascii="Arial" w:eastAsia="Times New Roman" w:hAnsi="Arial" w:cs="Arial"/>
          <w:sz w:val="25"/>
          <w:szCs w:val="25"/>
          <w:lang w:eastAsia="pt-BR"/>
        </w:rPr>
        <w:t> que se hace de estos materiales (promover la reflexión y el diálogo para la comprensión profunda de la situación y los significados de la misma, al tiempo que el cambio y la mejora). Así es tanto el fenómeno, como los diferentes métodos que ayudan en el propósito de la investigación biográfico-narrativa. [</w:t>
      </w:r>
      <w:r w:rsidRPr="004B7147">
        <w:rPr>
          <w:rFonts w:ascii="Arial" w:eastAsia="Times New Roman" w:hAnsi="Arial" w:cs="Arial"/>
          <w:sz w:val="25"/>
          <w:lang w:eastAsia="pt-BR"/>
        </w:rPr>
        <w:t>16</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Con todo ello, como defendíamos en otro momento (BOLÍVAR, DOMINGO &amp; FERNÁNDEZ 1998, 2001), se trata de un </w:t>
      </w:r>
      <w:r w:rsidRPr="004B7147">
        <w:rPr>
          <w:rFonts w:ascii="Arial" w:eastAsia="Times New Roman" w:hAnsi="Arial" w:cs="Arial"/>
          <w:i/>
          <w:iCs/>
          <w:sz w:val="25"/>
          <w:lang w:eastAsia="pt-BR"/>
        </w:rPr>
        <w:t>enfoque biográfico-narrativo</w:t>
      </w:r>
      <w:r w:rsidRPr="004B7147">
        <w:rPr>
          <w:rFonts w:ascii="Arial" w:eastAsia="Times New Roman" w:hAnsi="Arial" w:cs="Arial"/>
          <w:sz w:val="25"/>
          <w:szCs w:val="25"/>
          <w:lang w:eastAsia="pt-BR"/>
        </w:rPr>
        <w:t> que pretende la exploración de los significados profundos de las historias de vida, en lugar de limitarlo a una metodología de recogida y análisis de datos, para constituirse en una perspectiva propia que se podría caracterizar por cinco postulados básicos:</w:t>
      </w:r>
    </w:p>
    <w:p w:rsidR="004B7147" w:rsidRPr="004B7147" w:rsidRDefault="004B7147" w:rsidP="004B7147">
      <w:pPr>
        <w:numPr>
          <w:ilvl w:val="0"/>
          <w:numId w:val="2"/>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i/>
          <w:iCs/>
          <w:sz w:val="25"/>
          <w:lang w:eastAsia="pt-BR"/>
        </w:rPr>
        <w:t>Narrativo</w:t>
      </w:r>
      <w:r w:rsidRPr="004B7147">
        <w:rPr>
          <w:rFonts w:ascii="Arial" w:eastAsia="Times New Roman" w:hAnsi="Arial" w:cs="Arial"/>
          <w:sz w:val="25"/>
          <w:szCs w:val="25"/>
          <w:lang w:eastAsia="pt-BR"/>
        </w:rPr>
        <w:t>: Las percepciones de la práctica y el conocimiento práctico, experiencial y de vida son difícilmente perceptibles y transmitidos de otro modo.</w:t>
      </w:r>
    </w:p>
    <w:p w:rsidR="004B7147" w:rsidRPr="004B7147" w:rsidRDefault="004B7147" w:rsidP="004B7147">
      <w:pPr>
        <w:numPr>
          <w:ilvl w:val="0"/>
          <w:numId w:val="2"/>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i/>
          <w:iCs/>
          <w:sz w:val="25"/>
          <w:lang w:eastAsia="pt-BR"/>
        </w:rPr>
        <w:lastRenderedPageBreak/>
        <w:t>Constructivista</w:t>
      </w:r>
      <w:r w:rsidRPr="004B7147">
        <w:rPr>
          <w:rFonts w:ascii="Arial" w:eastAsia="Times New Roman" w:hAnsi="Arial" w:cs="Arial"/>
          <w:sz w:val="25"/>
          <w:szCs w:val="25"/>
          <w:lang w:eastAsia="pt-BR"/>
        </w:rPr>
        <w:t>: Existe una continua atribución de significados a las múltiples historias que se van reconstruyendo en torno a pasajes o episodios, en función de la explicación del presente y del grado de desarrollo actual, lo que nos permite una reconstrucción/reflexión/asimilación/superación de nuestra propia historia. El pasado al menos en su interpretación y consecuencias sigue presente en el día a día cotidiano influyendo y ayudando como analizador desde el que tomar deciones y encarar el futuro, al mismo tiempo que esta propia historia se reconstruye, interpreta o se refocaliza en función del punto de interés y comprensión actual.</w:t>
      </w:r>
    </w:p>
    <w:p w:rsidR="004B7147" w:rsidRPr="004B7147" w:rsidRDefault="004B7147" w:rsidP="004B7147">
      <w:pPr>
        <w:numPr>
          <w:ilvl w:val="0"/>
          <w:numId w:val="2"/>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i/>
          <w:iCs/>
          <w:sz w:val="25"/>
          <w:lang w:eastAsia="pt-BR"/>
        </w:rPr>
        <w:t>Contextual</w:t>
      </w:r>
      <w:r w:rsidRPr="004B7147">
        <w:rPr>
          <w:rFonts w:ascii="Arial" w:eastAsia="Times New Roman" w:hAnsi="Arial" w:cs="Arial"/>
          <w:sz w:val="25"/>
          <w:szCs w:val="25"/>
          <w:lang w:eastAsia="pt-BR"/>
        </w:rPr>
        <w:t>: Las narraciones biográficas y los episodios que éstas relatan, sólo encuentran sentido dentro de los contextos en los que son contadas y en los que se produjeron: social, cultural, institucional, etc.</w:t>
      </w:r>
    </w:p>
    <w:p w:rsidR="004B7147" w:rsidRPr="004B7147" w:rsidRDefault="004B7147" w:rsidP="004B7147">
      <w:pPr>
        <w:numPr>
          <w:ilvl w:val="0"/>
          <w:numId w:val="2"/>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i/>
          <w:iCs/>
          <w:sz w:val="25"/>
          <w:lang w:eastAsia="pt-BR"/>
        </w:rPr>
        <w:t>Interaccionista</w:t>
      </w:r>
      <w:r w:rsidRPr="004B7147">
        <w:rPr>
          <w:rFonts w:ascii="Arial" w:eastAsia="Times New Roman" w:hAnsi="Arial" w:cs="Arial"/>
          <w:sz w:val="25"/>
          <w:szCs w:val="25"/>
          <w:lang w:eastAsia="pt-BR"/>
        </w:rPr>
        <w:t>: Los significados se adquieren e interpretan en función del contexto en el que se desenvuelven y en continua interacción con los mismos; un contexto determinado influenciará en la biografía y ésta tendrá verdadero sentido en su perspectiva interaccionista con otras vidas, contextos, situaciones, momentos históricos, epifanías y momentos críticos, etc. entre los cuales se construye el significado de la propia narración. Las fuentes, los testigos, los actores, etc. no anteceden a la biografía, sino que se constituyen y modifican a través de los relatos.</w:t>
      </w:r>
    </w:p>
    <w:p w:rsidR="004B7147" w:rsidRPr="004B7147" w:rsidRDefault="004B7147" w:rsidP="004B7147">
      <w:pPr>
        <w:numPr>
          <w:ilvl w:val="0"/>
          <w:numId w:val="2"/>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i/>
          <w:iCs/>
          <w:sz w:val="25"/>
          <w:lang w:eastAsia="pt-BR"/>
        </w:rPr>
        <w:t>Dinámico</w:t>
      </w:r>
      <w:r w:rsidRPr="004B7147">
        <w:rPr>
          <w:rFonts w:ascii="Arial" w:eastAsia="Times New Roman" w:hAnsi="Arial" w:cs="Arial"/>
          <w:sz w:val="25"/>
          <w:szCs w:val="25"/>
          <w:lang w:eastAsia="pt-BR"/>
        </w:rPr>
        <w:t>: Tiene un componente temporal importante y, por el propio concepto de desarrollo, se construye y reconstruye constantemente en un proceso continuo aunque no homogéneo. [</w:t>
      </w:r>
      <w:r w:rsidRPr="004B7147">
        <w:rPr>
          <w:rFonts w:ascii="Arial" w:eastAsia="Times New Roman" w:hAnsi="Arial" w:cs="Arial"/>
          <w:sz w:val="25"/>
          <w:lang w:eastAsia="pt-BR"/>
        </w:rPr>
        <w:t>17</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Como aproximación humanista a la realidad social (PLUMMER 2004) combina, dialécticamente, su aproximación a la subjetividad de los testimonios biográficos contextualizados dentro de las matrices de relaciones objetivas con el contexto y cohortes con las que está implicado el sujeto en su trayectoria vital. De este modo, los relatos personales muestran la complejidad de las trayectorias vitales de los sujetos y de los grupos sociales – especialmente los primarios (pequeña comunidad), más allá de las normas y modas más formales y/o globales. [</w:t>
      </w:r>
      <w:r w:rsidRPr="004B7147">
        <w:rPr>
          <w:rFonts w:ascii="Arial" w:eastAsia="Times New Roman" w:hAnsi="Arial" w:cs="Arial"/>
          <w:sz w:val="25"/>
          <w:lang w:eastAsia="pt-BR"/>
        </w:rPr>
        <w:t>18</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La indagación biográfica sirve para hacer explícitos los procesos de socialización, los principales apoyos de su identidad, los impactos que recibe y percibe, los incidentes críticos en su historia, la evolución de sus </w:t>
      </w:r>
      <w:r w:rsidRPr="004B7147">
        <w:rPr>
          <w:rFonts w:ascii="Arial" w:eastAsia="Times New Roman" w:hAnsi="Arial" w:cs="Arial"/>
          <w:sz w:val="25"/>
          <w:szCs w:val="25"/>
          <w:lang w:eastAsia="pt-BR"/>
        </w:rPr>
        <w:lastRenderedPageBreak/>
        <w:t>demandas y expectativas, así como los factores que condicionan su actitud hacia la vida y hacia el futuro. A través de esta metodología se puede mostrar la "voz" de los protagonistas cotidianos, sus relatos de vida y experiencia hacen públicas aquellas percepciones, intereses, dudas, orientaciones, hitos y circunstancias que – desde su perspectiva – han influido significativamente en ser quienes son y en actuar como lo hacen. [</w:t>
      </w:r>
      <w:r w:rsidRPr="004B7147">
        <w:rPr>
          <w:rFonts w:ascii="Arial" w:eastAsia="Times New Roman" w:hAnsi="Arial" w:cs="Arial"/>
          <w:sz w:val="25"/>
          <w:lang w:eastAsia="pt-BR"/>
        </w:rPr>
        <w:t>19</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En unos tiempos en que se cuestionan las grandes narrativas, toma su lugar hablar de uno mismo y recurrir a los relatos personales de experiencia, a las voces tradicionalmente silenciadas y a los protagonistas del día a día. La investigación biográfica y, especialmente, narrativa, permite aflorar y desarrollar perfiles que vinculen estrategias cualitativas de investigación a los actores reales de la vida cotidiana. La narración biográfica ofrece un marco conceptual y metodológico para analizar aspectos esenciales del desarrollo humano y marca "sus" personales líneas y expectativas de desarrollo. Compartir la vida, los significados y las comprensiones dialécticamente mediante un relato de vida posibilita la creación y mantenimiento de una comunidad discursiva. En este sentido, la investigación narrativa permite reparar y representar un conjunto de dimensiones relevantes de la experiencia (sentimientos, propósitos, deseos, etcétera), que la investigación formal deja fuera. Pero no sólo expresa importantes dimensiones de la experiencia vivida, sino que, más radicalmente, media la propia experiencia y configura la construcción social de la realidad (BRUNER 1988). [</w:t>
      </w:r>
      <w:r w:rsidRPr="004B7147">
        <w:rPr>
          <w:rFonts w:ascii="Arial" w:eastAsia="Times New Roman" w:hAnsi="Arial" w:cs="Arial"/>
          <w:sz w:val="25"/>
          <w:lang w:eastAsia="pt-BR"/>
        </w:rPr>
        <w:t>20</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A su vez, contar las propias vivencias e interpretar dichos acontecimientos, a la luz de las personales historias de vida de los narradores, es – en sí misma – una fuente enraizada de formación y un medio de proyectar el futuro desde el saber acumulado y experienciado. La autointerpretación dialéctica en primera persona, como vía para acercarse a la realidad personal y social desde otras vertientes más humanas y cercanas, es relevante y definitoria de la acción humana. [</w:t>
      </w:r>
      <w:r w:rsidRPr="004B7147">
        <w:rPr>
          <w:rFonts w:ascii="Arial" w:eastAsia="Times New Roman" w:hAnsi="Arial" w:cs="Arial"/>
          <w:sz w:val="25"/>
          <w:lang w:eastAsia="pt-BR"/>
        </w:rPr>
        <w:t>21</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Una historia de vida se construye integrando todos aquellos elementos del pasado que el sujeto considera relevantes para describir, entender o representar la situación actual y enfrentarse prospectivamente al futuro y, como tal, decían THOMAS y ZNANIECKI (2004), "constituyen la clase perfecta de material sociológico". Una historia de vida, como ejemplificara el </w:t>
      </w:r>
      <w:r w:rsidRPr="004B7147">
        <w:rPr>
          <w:rFonts w:ascii="Arial" w:eastAsia="Times New Roman" w:hAnsi="Arial" w:cs="Arial"/>
          <w:sz w:val="25"/>
          <w:szCs w:val="25"/>
          <w:lang w:eastAsia="pt-BR"/>
        </w:rPr>
        <w:lastRenderedPageBreak/>
        <w:t>campesino Wladeck, emigrante polaco, contada en extenso a lo largo de 300 páginas, desde su nacimiento hasta el momento presente (su etapa escolar y familiar, primeros trabajos y emigración a Alemania y, luego, a Chicago) en </w:t>
      </w:r>
      <w:r w:rsidRPr="004B7147">
        <w:rPr>
          <w:rFonts w:ascii="Arial" w:eastAsia="Times New Roman" w:hAnsi="Arial" w:cs="Arial"/>
          <w:i/>
          <w:iCs/>
          <w:sz w:val="25"/>
          <w:lang w:eastAsia="pt-BR"/>
        </w:rPr>
        <w:t>El campesino polaco </w:t>
      </w:r>
      <w:r w:rsidRPr="004B7147">
        <w:rPr>
          <w:rFonts w:ascii="Arial" w:eastAsia="Times New Roman" w:hAnsi="Arial" w:cs="Arial"/>
          <w:sz w:val="25"/>
          <w:szCs w:val="25"/>
          <w:lang w:eastAsia="pt-BR"/>
        </w:rPr>
        <w:t>es una narración extensa de una experiencia de vida entera como un todo, iluminando los aspectos más importantes. Para hacerla se apoya en los documentos personales, que PLUMER (2004, p.14) define como</w:t>
      </w:r>
    </w:p>
    <w:p w:rsidR="004B7147" w:rsidRPr="004B7147" w:rsidRDefault="004B7147" w:rsidP="004B7147">
      <w:pPr>
        <w:shd w:val="clear" w:color="auto" w:fill="FFFFFF"/>
        <w:spacing w:after="240" w:line="322" w:lineRule="atLeast"/>
        <w:ind w:left="600"/>
        <w:jc w:val="both"/>
        <w:rPr>
          <w:rFonts w:ascii="Arial" w:eastAsia="Times New Roman" w:hAnsi="Arial" w:cs="Arial"/>
          <w:sz w:val="21"/>
          <w:szCs w:val="21"/>
          <w:lang w:eastAsia="pt-BR"/>
        </w:rPr>
      </w:pPr>
      <w:r w:rsidRPr="004B7147">
        <w:rPr>
          <w:rFonts w:ascii="Arial" w:eastAsia="Times New Roman" w:hAnsi="Arial" w:cs="Arial"/>
          <w:sz w:val="21"/>
          <w:szCs w:val="21"/>
          <w:lang w:eastAsia="pt-BR"/>
        </w:rPr>
        <w:t>"todos aquellos documentos en los que una persona revela sus características sociales y personales en formas que las hacen accesibles para la investigación. Incluirían diarios, cartas, fotografías, historias de vida e incluso inscripciones de lápidas. Hoy día deberían incluirse también videos y sitios web personales". [</w:t>
      </w:r>
      <w:r w:rsidRPr="004B7147">
        <w:rPr>
          <w:rFonts w:ascii="Arial" w:eastAsia="Times New Roman" w:hAnsi="Arial" w:cs="Arial"/>
          <w:sz w:val="21"/>
          <w:lang w:eastAsia="pt-BR"/>
        </w:rPr>
        <w:t>22</w:t>
      </w:r>
      <w:r w:rsidRPr="004B7147">
        <w:rPr>
          <w:rFonts w:ascii="Arial" w:eastAsia="Times New Roman" w:hAnsi="Arial" w:cs="Arial"/>
          <w:sz w:val="21"/>
          <w:szCs w:val="21"/>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Este marco conceptual y metodológico permite hacer un inventario de experiencias, saberes prácticos y competencias profesionales vivenciadas, al tiempo que posibilita incidir en nuevos analizadores, que organizan el relato, desde una comprensión globalidad de la persona, de su rol social y de su desempeño profesional y actuar como espejo crítico que devuelve la imagen para que pueda ser repensada, reflexionada, analizada y reconstruida. Como forma de investigar, que altera los modos habituales de lo que se entiende por conocimiento en ciencias sociales y de lo que importa conocer, ha motivado ciertos rechazos iniciales, demandando resultados y análisis más propios de otras metodologías, a los que este enfoque no puede responder. Para tratar de reducir el efecto de esas dificultades varios trabajos (BOLÍVAR, DOMINGO &amp; FERNÁNDEZ 2001; BOLÍVAR 2002; MARINAS &amp; SANTAMARINA 1993; De MIGUEL 1996; FLICK 2004) lo describen suficientemente y recomiendan:</w:t>
      </w:r>
    </w:p>
    <w:p w:rsidR="004B7147" w:rsidRPr="004B7147" w:rsidRDefault="004B7147" w:rsidP="004B7147">
      <w:pPr>
        <w:numPr>
          <w:ilvl w:val="0"/>
          <w:numId w:val="3"/>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Usar instrumentos adecuados tales como: cascadas de profundización reflexiva en relatos biográfico-narrativos, grupos de discusión, historias de aprendizaje, etc.;</w:t>
      </w:r>
    </w:p>
    <w:p w:rsidR="004B7147" w:rsidRPr="004B7147" w:rsidRDefault="004B7147" w:rsidP="004B7147">
      <w:pPr>
        <w:numPr>
          <w:ilvl w:val="0"/>
          <w:numId w:val="3"/>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triangular modos de análisis verticales, o de caso, y horizontales, o de búsqueda de regularidades grupales, narrativos y de narrativas (más paradigmáticos);</w:t>
      </w:r>
    </w:p>
    <w:p w:rsidR="004B7147" w:rsidRPr="004B7147" w:rsidRDefault="004B7147" w:rsidP="004B7147">
      <w:pPr>
        <w:numPr>
          <w:ilvl w:val="0"/>
          <w:numId w:val="3"/>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cuidar la validez del proceso de investigación, explicando, describiendo y argumentando cada paso y decisión tomada;</w:t>
      </w:r>
    </w:p>
    <w:p w:rsidR="004B7147" w:rsidRPr="004B7147" w:rsidRDefault="004B7147" w:rsidP="004B7147">
      <w:pPr>
        <w:numPr>
          <w:ilvl w:val="0"/>
          <w:numId w:val="3"/>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lastRenderedPageBreak/>
        <w:t>emplear procesos de saturación de datos (llegar a un estadio en el que nuevos relatos no aportan nada relevante no conocido ya) y de búsqueda de informantes clave con procesos de "bola de nieve" (partiendo de unos iniciales, ir ampliando el volumen de informadores en función de los datos y pistas que se vayan ofreciendo), con buenos informantes y no despreciando "puntos en blanco" (no suficientemente explicados o pasados – conscientemente o no – por alto) o casos alternativos o discordantes;</w:t>
      </w:r>
    </w:p>
    <w:p w:rsidR="004B7147" w:rsidRPr="004B7147" w:rsidRDefault="004B7147" w:rsidP="004B7147">
      <w:pPr>
        <w:numPr>
          <w:ilvl w:val="0"/>
          <w:numId w:val="3"/>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sometiendo los resultados a juicio público y negociación dialéctica con los informantes/actores. [</w:t>
      </w:r>
      <w:r w:rsidRPr="004B7147">
        <w:rPr>
          <w:rFonts w:ascii="Arial" w:eastAsia="Times New Roman" w:hAnsi="Arial" w:cs="Arial"/>
          <w:sz w:val="25"/>
          <w:lang w:eastAsia="pt-BR"/>
        </w:rPr>
        <w:t>23</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460" w:lineRule="atLeast"/>
        <w:ind w:left="340" w:hanging="340"/>
        <w:jc w:val="both"/>
        <w:rPr>
          <w:rFonts w:ascii="Arial" w:eastAsia="Times New Roman" w:hAnsi="Arial" w:cs="Arial"/>
          <w:b/>
          <w:bCs/>
          <w:sz w:val="31"/>
          <w:szCs w:val="31"/>
          <w:lang w:eastAsia="pt-BR"/>
        </w:rPr>
      </w:pPr>
      <w:bookmarkStart w:id="3" w:name="g4"/>
      <w:bookmarkEnd w:id="3"/>
      <w:r w:rsidRPr="004B7147">
        <w:rPr>
          <w:rFonts w:ascii="Arial" w:eastAsia="Times New Roman" w:hAnsi="Arial" w:cs="Arial"/>
          <w:b/>
          <w:bCs/>
          <w:sz w:val="31"/>
          <w:szCs w:val="31"/>
          <w:lang w:eastAsia="pt-BR"/>
        </w:rPr>
        <w:t>4. Origen y desarrollo de la metodología biográfico-narrativa</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El auge actual, sin duda, puede estar debido a esta nueva sensibilidad postmoderna que ha inundado el estudio en ciencias sociales, pero – como muestra la panorámica presentada – tiene raíces históricas suficientes y focos geográficos, temáticos y epistemológicos tan diversos, como para afirmar que esta popularidad tiene todo un basamento más allá de la moda o de la concreción en un determinado lugar geográfico o temático o la simple asignación a un área de conocimiento. Si se hace un atento repaso a algunos desarrollos producidos en el ámbito de las ciencias sociales, se observa con claridad estas transferencias de fortalezas, argumentos y modos de hacer, que terminan por dibujar un escenario, ciertamente complejo, pero no menos clarificador del asunto. [</w:t>
      </w:r>
      <w:r w:rsidRPr="004B7147">
        <w:rPr>
          <w:rFonts w:ascii="Arial" w:eastAsia="Times New Roman" w:hAnsi="Arial" w:cs="Arial"/>
          <w:sz w:val="25"/>
          <w:lang w:eastAsia="pt-BR"/>
        </w:rPr>
        <w:t>24</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La metodología cualitativa en España, como en el resto de países iberoamericanos, tiene un largo pasado histórico (SARABIA &amp; ZARCO 1997; ZARCO 1998) en la investigación social; dentro de ella, la investigación narrativa y biográfica se ha empleado en diversos campos (antropología, lingüística y literatura, historia oral, psicología, etc.). Tras las revisiones efectuadas últimamente sobre los desarrollos del método biográfico-narrativo a nivel internacional</w:t>
      </w:r>
      <w:bookmarkStart w:id="4" w:name="footnoteanchor_1"/>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"footnote_1" \o "Fußnote 1"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1)</w:t>
      </w:r>
      <w:r w:rsidRPr="004B7147">
        <w:rPr>
          <w:rFonts w:ascii="Arial" w:eastAsia="Times New Roman" w:hAnsi="Arial" w:cs="Arial"/>
          <w:sz w:val="25"/>
          <w:szCs w:val="25"/>
          <w:lang w:eastAsia="pt-BR"/>
        </w:rPr>
        <w:fldChar w:fldCharType="end"/>
      </w:r>
      <w:bookmarkEnd w:id="4"/>
      <w:r w:rsidRPr="004B7147">
        <w:rPr>
          <w:rFonts w:ascii="Arial" w:eastAsia="Times New Roman" w:hAnsi="Arial" w:cs="Arial"/>
          <w:sz w:val="25"/>
          <w:szCs w:val="25"/>
          <w:lang w:eastAsia="pt-BR"/>
        </w:rPr>
        <w:t> y el creciente interés del tema</w:t>
      </w:r>
      <w:bookmarkStart w:id="5" w:name="footnoteanchor_2"/>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"footnote_2" \o "Fußnote 2"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2)</w:t>
      </w:r>
      <w:r w:rsidRPr="004B7147">
        <w:rPr>
          <w:rFonts w:ascii="Arial" w:eastAsia="Times New Roman" w:hAnsi="Arial" w:cs="Arial"/>
          <w:sz w:val="25"/>
          <w:szCs w:val="25"/>
          <w:lang w:eastAsia="pt-BR"/>
        </w:rPr>
        <w:fldChar w:fldCharType="end"/>
      </w:r>
      <w:bookmarkEnd w:id="5"/>
      <w:r w:rsidRPr="004B7147">
        <w:rPr>
          <w:rFonts w:ascii="Arial" w:eastAsia="Times New Roman" w:hAnsi="Arial" w:cs="Arial"/>
          <w:sz w:val="25"/>
          <w:szCs w:val="25"/>
          <w:lang w:eastAsia="pt-BR"/>
        </w:rPr>
        <w:t>, parece procedente completar y actualizar estos datos en el ámbito Iberoamericano. [</w:t>
      </w:r>
      <w:r w:rsidRPr="004B7147">
        <w:rPr>
          <w:rFonts w:ascii="Arial" w:eastAsia="Times New Roman" w:hAnsi="Arial" w:cs="Arial"/>
          <w:sz w:val="25"/>
          <w:lang w:eastAsia="pt-BR"/>
        </w:rPr>
        <w:t>25</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Al respecto, hemos señalado antes la particular confluencia e intercambio entre los dos lados del Atlántico. Debido al largo período de dictadura en España, con el consiguiente aislamiento de las principales movimientos </w:t>
      </w:r>
      <w:r w:rsidRPr="004B7147">
        <w:rPr>
          <w:rFonts w:ascii="Arial" w:eastAsia="Times New Roman" w:hAnsi="Arial" w:cs="Arial"/>
          <w:sz w:val="25"/>
          <w:szCs w:val="25"/>
          <w:lang w:eastAsia="pt-BR"/>
        </w:rPr>
        <w:lastRenderedPageBreak/>
        <w:t>teóricos, es en Iberoamérica donde tiene lugar (con exiliados españoles tras la guerra civil) los primeros desarrollos de la metodología cualitativa y, más específicamente, biográfico-narrativa. Al respecto, nos importa destacar, como hacen en su historia SARABIA y ZARCO (1997, pp.32-36) la obra sociológica de José MEDINA ECHAVARRÍA, que desarrolla su labor en varios países (México, Colombia y Chile) y publica ya a comienzos de los años cuarenta su obra </w:t>
      </w:r>
      <w:r w:rsidRPr="004B7147">
        <w:rPr>
          <w:rFonts w:ascii="Arial" w:eastAsia="Times New Roman" w:hAnsi="Arial" w:cs="Arial"/>
          <w:i/>
          <w:iCs/>
          <w:sz w:val="25"/>
          <w:lang w:eastAsia="pt-BR"/>
        </w:rPr>
        <w:t>Sociología: teoría y técnica</w:t>
      </w:r>
      <w:r w:rsidRPr="004B7147">
        <w:rPr>
          <w:rFonts w:ascii="Arial" w:eastAsia="Times New Roman" w:hAnsi="Arial" w:cs="Arial"/>
          <w:sz w:val="25"/>
          <w:szCs w:val="25"/>
          <w:lang w:eastAsia="pt-BR"/>
        </w:rPr>
        <w:t> (MEDINA ECHAVARRÍA 1941), donde mantiene – siguiendo las ideas del pensamiento alemán de DILTHEY, RICKERT y WEBER, extendida en España por los círculos orteguianos – una metodología propia para las ciencias de la cultura, frente a las ciencias naturales. Recogiendo ideas de la Escuela de Chicago considera que la conducta humana es una actividad simbólica que ha de ser estudiada con una metodología afín, considerando </w:t>
      </w:r>
      <w:r w:rsidRPr="004B7147">
        <w:rPr>
          <w:rFonts w:ascii="Arial" w:eastAsia="Times New Roman" w:hAnsi="Arial" w:cs="Arial"/>
          <w:i/>
          <w:iCs/>
          <w:sz w:val="25"/>
          <w:lang w:eastAsia="pt-BR"/>
        </w:rPr>
        <w:t>El campesino polaco</w:t>
      </w:r>
      <w:r w:rsidRPr="004B7147">
        <w:rPr>
          <w:rFonts w:ascii="Arial" w:eastAsia="Times New Roman" w:hAnsi="Arial" w:cs="Arial"/>
          <w:sz w:val="25"/>
          <w:szCs w:val="25"/>
          <w:lang w:eastAsia="pt-BR"/>
        </w:rPr>
        <w:t> de THOMAS y ZNANIECKI como "la mejor monografía en lo que va de siglo". Dado que esta obra, no traducida en España hasta 2004, es una de las bases fundamentales de la metodología cualitativa y, particularmente, de las historias de vida, es meritorio la presencia en MEDINA ECHAVARRÍA. Su legado es amplio y relevante, como se puede ver en una recopilación póstuma de escritos (MEDINA ECHAVARRÍA 1980). [</w:t>
      </w:r>
      <w:r w:rsidRPr="004B7147">
        <w:rPr>
          <w:rFonts w:ascii="Arial" w:eastAsia="Times New Roman" w:hAnsi="Arial" w:cs="Arial"/>
          <w:sz w:val="25"/>
          <w:lang w:eastAsia="pt-BR"/>
        </w:rPr>
        <w:t>26</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Un ejemplo lo proporcionan las </w:t>
      </w:r>
      <w:r w:rsidRPr="004B7147">
        <w:rPr>
          <w:rFonts w:ascii="Arial" w:eastAsia="Times New Roman" w:hAnsi="Arial" w:cs="Arial"/>
          <w:i/>
          <w:iCs/>
          <w:sz w:val="25"/>
          <w:lang w:eastAsia="pt-BR"/>
        </w:rPr>
        <w:t>historias de vida, </w:t>
      </w:r>
      <w:r w:rsidRPr="004B7147">
        <w:rPr>
          <w:rFonts w:ascii="Arial" w:eastAsia="Times New Roman" w:hAnsi="Arial" w:cs="Arial"/>
          <w:sz w:val="25"/>
          <w:szCs w:val="25"/>
          <w:lang w:eastAsia="pt-BR"/>
        </w:rPr>
        <w:t>con dos textos en la década de los setenta. En primer lugar, como han resaltado Miguel VALLES y Alejandro BAER (2005) ampliamente en esta misma revista, Juan Francisco MARSAL (1969) publica en Buenos Aires (unos años después en España) una historia de vida sobre un emigrante español a Argentina, ejemplificando en el caso argentino la historia de vida del campesino que THOMAS y ZNANIECKI (1994) habían hecho en su </w:t>
      </w:r>
      <w:r w:rsidRPr="004B7147">
        <w:rPr>
          <w:rFonts w:ascii="Arial" w:eastAsia="Times New Roman" w:hAnsi="Arial" w:cs="Arial"/>
          <w:i/>
          <w:iCs/>
          <w:sz w:val="25"/>
          <w:lang w:eastAsia="pt-BR"/>
        </w:rPr>
        <w:t>opus magna</w:t>
      </w:r>
      <w:r w:rsidRPr="004B7147">
        <w:rPr>
          <w:rFonts w:ascii="Arial" w:eastAsia="Times New Roman" w:hAnsi="Arial" w:cs="Arial"/>
          <w:sz w:val="25"/>
          <w:szCs w:val="25"/>
          <w:lang w:eastAsia="pt-BR"/>
        </w:rPr>
        <w:t> sobre los polacos emigrados a Chicago. Por su parte, en una de las primeras compilaciones sobre historias de vida en español, Jorge BALÁN (1974) publica en Buenos Aires una monografía sobre </w:t>
      </w:r>
      <w:r w:rsidRPr="004B7147">
        <w:rPr>
          <w:rFonts w:ascii="Arial" w:eastAsia="Times New Roman" w:hAnsi="Arial" w:cs="Arial"/>
          <w:i/>
          <w:iCs/>
          <w:sz w:val="25"/>
          <w:lang w:eastAsia="pt-BR"/>
        </w:rPr>
        <w:t>Las historias de vida en ciencias sociales: teoría y técnica</w:t>
      </w:r>
      <w:r w:rsidRPr="004B7147">
        <w:rPr>
          <w:rFonts w:ascii="Arial" w:eastAsia="Times New Roman" w:hAnsi="Arial" w:cs="Arial"/>
          <w:sz w:val="25"/>
          <w:szCs w:val="25"/>
          <w:lang w:eastAsia="pt-BR"/>
        </w:rPr>
        <w:t>, donde recogía relevantes artículos sobre el tema, entre otros, el trabajo de Becker sobre "Historias de vida en sociología"; además, en los años siguientes publica con Elisabeth JELIN (BALÁN &amp; JELIN 1979, 1980) un segundo acercamiento al tema sobre </w:t>
      </w:r>
      <w:r w:rsidRPr="004B7147">
        <w:rPr>
          <w:rFonts w:ascii="Arial" w:eastAsia="Times New Roman" w:hAnsi="Arial" w:cs="Arial"/>
          <w:i/>
          <w:iCs/>
          <w:sz w:val="25"/>
          <w:lang w:eastAsia="pt-BR"/>
        </w:rPr>
        <w:t>La estructura de la biografía personal</w:t>
      </w:r>
      <w:r w:rsidRPr="004B7147">
        <w:rPr>
          <w:rFonts w:ascii="Arial" w:eastAsia="Times New Roman" w:hAnsi="Arial" w:cs="Arial"/>
          <w:sz w:val="25"/>
          <w:szCs w:val="25"/>
          <w:lang w:eastAsia="pt-BR"/>
        </w:rPr>
        <w:t>. A partir de entonces, la metodología acrecienta su presencia en las ciencias sociales. Así, en Buenos Aires, los Cuadernos de Ciencias Sociales de FLACSO publican un monográfico sobre </w:t>
      </w:r>
      <w:r w:rsidRPr="004B7147">
        <w:rPr>
          <w:rFonts w:ascii="Arial" w:eastAsia="Times New Roman" w:hAnsi="Arial" w:cs="Arial"/>
          <w:i/>
          <w:iCs/>
          <w:sz w:val="25"/>
          <w:lang w:eastAsia="pt-BR"/>
        </w:rPr>
        <w:t>Historia oral e historias de vida</w:t>
      </w:r>
      <w:r w:rsidRPr="004B7147">
        <w:rPr>
          <w:rFonts w:ascii="Arial" w:eastAsia="Times New Roman" w:hAnsi="Arial" w:cs="Arial"/>
          <w:sz w:val="25"/>
          <w:szCs w:val="25"/>
          <w:lang w:eastAsia="pt-BR"/>
        </w:rPr>
        <w:t xml:space="preserve">, donde recogen, entre otros, el </w:t>
      </w:r>
      <w:r w:rsidRPr="004B7147">
        <w:rPr>
          <w:rFonts w:ascii="Arial" w:eastAsia="Times New Roman" w:hAnsi="Arial" w:cs="Arial"/>
          <w:sz w:val="25"/>
          <w:szCs w:val="25"/>
          <w:lang w:eastAsia="pt-BR"/>
        </w:rPr>
        <w:lastRenderedPageBreak/>
        <w:t>importante trabajo de Daniel BERTAUX (1980); la revista española </w:t>
      </w:r>
      <w:r w:rsidRPr="004B7147">
        <w:rPr>
          <w:rFonts w:ascii="Arial" w:eastAsia="Times New Roman" w:hAnsi="Arial" w:cs="Arial"/>
          <w:i/>
          <w:iCs/>
          <w:sz w:val="25"/>
          <w:lang w:eastAsia="pt-BR"/>
        </w:rPr>
        <w:t>Papers</w:t>
      </w:r>
      <w:r w:rsidRPr="004B7147">
        <w:rPr>
          <w:rFonts w:ascii="Arial" w:eastAsia="Times New Roman" w:hAnsi="Arial" w:cs="Arial"/>
          <w:sz w:val="25"/>
          <w:szCs w:val="25"/>
          <w:lang w:eastAsia="pt-BR"/>
        </w:rPr>
        <w:t> tradujo el relevante trabajo de SZCZEPANSSKI (1978) o Victor CÓRDOVA (1990) publica en Caracas un cuaderno de divulgación sobre las historias de vida como metodología alternativa para las ciencias sociales. Otros trabajos pioneros son SARABIA (1985), el importante libro de PUJADAS (1992) o el número monográfico de </w:t>
      </w:r>
      <w:r w:rsidRPr="004B7147">
        <w:rPr>
          <w:rFonts w:ascii="Arial" w:eastAsia="Times New Roman" w:hAnsi="Arial" w:cs="Arial"/>
          <w:i/>
          <w:iCs/>
          <w:sz w:val="25"/>
          <w:lang w:eastAsia="pt-BR"/>
        </w:rPr>
        <w:t>Revista Internacional de Sociología</w:t>
      </w:r>
      <w:r w:rsidRPr="004B7147">
        <w:rPr>
          <w:rFonts w:ascii="Arial" w:eastAsia="Times New Roman" w:hAnsi="Arial" w:cs="Arial"/>
          <w:sz w:val="25"/>
          <w:szCs w:val="25"/>
          <w:lang w:eastAsia="pt-BR"/>
        </w:rPr>
        <w:t> (vol. 44, nº3, 1986). En cualquier caso, creo, podemos decir que, en el ámbito hispano, ha sido el libro de MARINAS y SANTAMARINA (1993) el que ha significado su introducción oficial. El libro reúne algunos de los principales ensayos en el campo (parte ya recogida en el libro editado en el mundo anglosajón por BERTAUX, 1981). [</w:t>
      </w:r>
      <w:r w:rsidRPr="004B7147">
        <w:rPr>
          <w:rFonts w:ascii="Arial" w:eastAsia="Times New Roman" w:hAnsi="Arial" w:cs="Arial"/>
          <w:sz w:val="25"/>
          <w:lang w:eastAsia="pt-BR"/>
        </w:rPr>
        <w:t>27</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Somos conscientes de que cualquier selección, como ésta, es por naturaleza incompleta, por lo que no pretendemos la exhaustividad, sino recoger lo que estimamos más interesante para el desarrollo del ámbito en nuestro contexto. Para ello partimos de los diferentes esfuerzos de revisión y sistematización realizados para este ámbito sobre historia oral por la revista </w:t>
      </w:r>
      <w:r w:rsidRPr="004B7147">
        <w:rPr>
          <w:rFonts w:ascii="Arial" w:eastAsia="Times New Roman" w:hAnsi="Arial" w:cs="Arial"/>
          <w:i/>
          <w:iCs/>
          <w:sz w:val="25"/>
          <w:lang w:eastAsia="pt-BR"/>
        </w:rPr>
        <w:t>Historia, Antropología y Fuentes Orales </w:t>
      </w:r>
      <w:r w:rsidRPr="004B7147">
        <w:rPr>
          <w:rFonts w:ascii="Arial" w:eastAsia="Times New Roman" w:hAnsi="Arial" w:cs="Arial"/>
          <w:sz w:val="25"/>
          <w:szCs w:val="25"/>
          <w:lang w:eastAsia="pt-BR"/>
        </w:rPr>
        <w:t>(antigua </w:t>
      </w:r>
      <w:r w:rsidRPr="004B7147">
        <w:rPr>
          <w:rFonts w:ascii="Arial" w:eastAsia="Times New Roman" w:hAnsi="Arial" w:cs="Arial"/>
          <w:i/>
          <w:iCs/>
          <w:sz w:val="25"/>
          <w:lang w:eastAsia="pt-BR"/>
        </w:rPr>
        <w:t>Historia y Fuente Oral</w:t>
      </w:r>
      <w:bookmarkStart w:id="6" w:name="footnoteanchor_3"/>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"footnote_3" \o "Fußnote 3"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3)</w:t>
      </w:r>
      <w:r w:rsidRPr="004B7147">
        <w:rPr>
          <w:rFonts w:ascii="Arial" w:eastAsia="Times New Roman" w:hAnsi="Arial" w:cs="Arial"/>
          <w:sz w:val="25"/>
          <w:szCs w:val="25"/>
          <w:lang w:eastAsia="pt-BR"/>
        </w:rPr>
        <w:fldChar w:fldCharType="end"/>
      </w:r>
      <w:bookmarkEnd w:id="6"/>
      <w:r w:rsidRPr="004B7147">
        <w:rPr>
          <w:rFonts w:ascii="Arial" w:eastAsia="Times New Roman" w:hAnsi="Arial" w:cs="Arial"/>
          <w:sz w:val="25"/>
          <w:szCs w:val="25"/>
          <w:lang w:eastAsia="pt-BR"/>
        </w:rPr>
        <w:t>) o revisiones de la investigación cualitativa en ciencias sociales realizada por VALLÉS y BAER (2005). Así como de las excelentes obras introductorias de la metodología cualitativa en investigación social</w:t>
      </w:r>
      <w:bookmarkStart w:id="7" w:name="footnoteanchor_4"/>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"footnote_4" \o "Fußnote 4"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4)</w:t>
      </w:r>
      <w:r w:rsidRPr="004B7147">
        <w:rPr>
          <w:rFonts w:ascii="Arial" w:eastAsia="Times New Roman" w:hAnsi="Arial" w:cs="Arial"/>
          <w:sz w:val="25"/>
          <w:szCs w:val="25"/>
          <w:lang w:eastAsia="pt-BR"/>
        </w:rPr>
        <w:fldChar w:fldCharType="end"/>
      </w:r>
      <w:bookmarkEnd w:id="7"/>
      <w:r w:rsidRPr="004B7147">
        <w:rPr>
          <w:rFonts w:ascii="Arial" w:eastAsia="Times New Roman" w:hAnsi="Arial" w:cs="Arial"/>
          <w:sz w:val="25"/>
          <w:szCs w:val="25"/>
          <w:lang w:eastAsia="pt-BR"/>
        </w:rPr>
        <w:t> y las antologías claves para la comprensión de la trascendencia y usos del enfoque</w:t>
      </w:r>
      <w:bookmarkStart w:id="8" w:name="footnoteanchor_5"/>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"footnote_5" \o "Fußnote 5"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5)</w:t>
      </w:r>
      <w:r w:rsidRPr="004B7147">
        <w:rPr>
          <w:rFonts w:ascii="Arial" w:eastAsia="Times New Roman" w:hAnsi="Arial" w:cs="Arial"/>
          <w:sz w:val="25"/>
          <w:szCs w:val="25"/>
          <w:lang w:eastAsia="pt-BR"/>
        </w:rPr>
        <w:fldChar w:fldCharType="end"/>
      </w:r>
      <w:bookmarkEnd w:id="8"/>
      <w:r w:rsidRPr="004B7147">
        <w:rPr>
          <w:rFonts w:ascii="Arial" w:eastAsia="Times New Roman" w:hAnsi="Arial" w:cs="Arial"/>
          <w:sz w:val="25"/>
          <w:szCs w:val="25"/>
          <w:lang w:eastAsia="pt-BR"/>
        </w:rPr>
        <w:t>. Además, y más concretamente, de la revisión global que realizamos con objeto de elaborar una guía bibliográfica para indagar en el campo de las ciencias sociales desde el enfoque biográfico narrativo (BOLÍVAR, DOMINGO &amp; FERNÁNDEZ 1998) o con más detenimiento en su fundamentación epistemológica (BOLÍVAR, DOMINGO &amp; FERNÁNDEZ 2001; BOLÍVAR 2002). [</w:t>
      </w:r>
      <w:r w:rsidRPr="004B7147">
        <w:rPr>
          <w:rFonts w:ascii="Arial" w:eastAsia="Times New Roman" w:hAnsi="Arial" w:cs="Arial"/>
          <w:sz w:val="25"/>
          <w:lang w:eastAsia="pt-BR"/>
        </w:rPr>
        <w:t>28</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Una primera aproximación histórica en el contexto iberoamericano al origen y desarrollo del método biográfico desvela que ha tenido múltiples enfoques y centros de interés cambiantes a lo largo del tiempo: desde las consideraciones narrativo-literarias, los diversos posicionamientos ideográficos y conservacionistas, al uso de voces y documentos personales orientados a recuperar la memoria histórica de episodios, personajes y situaciones de especial relevancia personal y/o social o bien de la otra historia, la no oficial, la del pueblo llano, la de las minorías, los perdedores, los campesinos, los silenciados o "sin voz". [</w:t>
      </w:r>
      <w:r w:rsidRPr="004B7147">
        <w:rPr>
          <w:rFonts w:ascii="Arial" w:eastAsia="Times New Roman" w:hAnsi="Arial" w:cs="Arial"/>
          <w:sz w:val="25"/>
          <w:lang w:eastAsia="pt-BR"/>
        </w:rPr>
        <w:t>29</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lastRenderedPageBreak/>
        <w:t>Con ellos y el creciente interés por los campos de la marginalidad, la aculturación y los desarrollos de la personalidad y la cultura, empieza a interesarse por el tema la sociología y con ello, va tomando cuerpo este método que se va diversificando y concretando "in crescendo" desde el llamado "síntoma biográfico" (MARINAS &amp; SANTAMARINA 1994) hasta la eclosión de nuestros días, en los que se habla de "</w:t>
      </w:r>
      <w:r w:rsidRPr="004B7147">
        <w:rPr>
          <w:rFonts w:ascii="Arial" w:eastAsia="Times New Roman" w:hAnsi="Arial" w:cs="Arial"/>
          <w:i/>
          <w:iCs/>
          <w:sz w:val="25"/>
          <w:lang w:eastAsia="pt-BR"/>
        </w:rPr>
        <w:t>la razón tras el síntoma</w:t>
      </w:r>
      <w:r w:rsidRPr="004B7147">
        <w:rPr>
          <w:rFonts w:ascii="Arial" w:eastAsia="Times New Roman" w:hAnsi="Arial" w:cs="Arial"/>
          <w:sz w:val="25"/>
          <w:szCs w:val="25"/>
          <w:lang w:eastAsia="pt-BR"/>
        </w:rPr>
        <w:t>" (MARINAS 2004). [</w:t>
      </w:r>
      <w:r w:rsidRPr="004B7147">
        <w:rPr>
          <w:rFonts w:ascii="Arial" w:eastAsia="Times New Roman" w:hAnsi="Arial" w:cs="Arial"/>
          <w:sz w:val="25"/>
          <w:lang w:eastAsia="pt-BR"/>
        </w:rPr>
        <w:t>30</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Este indicador – llamado "síntoma biográfico" – hace surgir un discurso que tradicionalmente estaba ocultado en la investigación sociológica tradicional y que ahora renace con fuerza ampliando sus miras, para retener y formar una autoconciencia de la sociedad. En el contexto actual se da una importancia general (fuera de la investigación social) a lo que significan los relatos de los sujetos, las historias que recogen experiencias vitales, como un "derecho de todos a la autobiografía". La historia de vida y las biografías parecen tener, en este momento, una importancia nueva. Precisamente porque hay una revisión en profundidad de nuestros saberes sociales (no sólo sociológicos) ante el conjunto de fenómenos de ruptura de códigos culturales e ideológicos, de los sistemas de referencia convencionales. [</w:t>
      </w:r>
      <w:r w:rsidRPr="004B7147">
        <w:rPr>
          <w:rFonts w:ascii="Arial" w:eastAsia="Times New Roman" w:hAnsi="Arial" w:cs="Arial"/>
          <w:sz w:val="25"/>
          <w:lang w:eastAsia="pt-BR"/>
        </w:rPr>
        <w:t>31</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Todo ello se muestra a través de diversos grupos y escenarios sociales, mediadores o no, en una atención especial a las historias de vida en lo que éstas tienen de peculiar y de ejemplar. Es, por tanto, un síntoma que se da tanto en el campo de las teorías de la sociedad como en los propios procesos de nuestra cultura. [</w:t>
      </w:r>
      <w:r w:rsidRPr="004B7147">
        <w:rPr>
          <w:rFonts w:ascii="Arial" w:eastAsia="Times New Roman" w:hAnsi="Arial" w:cs="Arial"/>
          <w:sz w:val="25"/>
          <w:lang w:eastAsia="pt-BR"/>
        </w:rPr>
        <w:t>32</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Así se compone un escenario que, desde diversos focos y con distintas influencias y trayectorias (unas locales y otras claramente internacionales), empieza a desarrollarse un movimiento de los parámetros de la investigación social que se vehicula principalmente desde la historia oral, la reivindicación política de vencidos y minorías mayoritarias (mujer, campesinos o pueblo llano) y el auge de la investigación sociológica de corte cualitativo. Paralelamente se arma de argumentos, razones, principios y procedimientos de acción, que le dan cuerpo y estructura metodológica y epistemológica, hasta el punto de constituirse en un enfoque con entidad propia – pasando de moda o síntoma a racionalidad – y que puede usarse indistintamente más allá de las áreas o los campos de estudio. [</w:t>
      </w:r>
      <w:r w:rsidRPr="004B7147">
        <w:rPr>
          <w:rFonts w:ascii="Arial" w:eastAsia="Times New Roman" w:hAnsi="Arial" w:cs="Arial"/>
          <w:sz w:val="25"/>
          <w:lang w:eastAsia="pt-BR"/>
        </w:rPr>
        <w:t>33</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lastRenderedPageBreak/>
        <w:t>Pero como todo fenómeno social, no es espontáneo ni unilateral, surge como un proceso, diluido en el tiempo – aunque con grandes hitos claramente reseñables –, con diversos focos de interés y contextos particulares de aplicación, que podrían concretarse en los siguientes grupos de categorizaciones: 1) por movimientos o focos; 2) por orientaciones metodológicas dentro del enfoque biográfico-narrativo; 3) por impactos y momentos-clave de desarrollo; 4) por países en los que se desarrolla. Nuestra aproximación se apoyará en unos momentos o fases que van acumulándose y reconstruyéndose hasta el momento actual. Con todo ello, la revisión y balance que sigue hace un seguimiento del proceso de emergencia y desarrollo en el ámbito iberoamericano de estos diferentes polos de interés hasta constituirse hoy en día como un </w:t>
      </w:r>
      <w:r w:rsidRPr="004B7147">
        <w:rPr>
          <w:rFonts w:ascii="Arial" w:eastAsia="Times New Roman" w:hAnsi="Arial" w:cs="Arial"/>
          <w:i/>
          <w:iCs/>
          <w:sz w:val="25"/>
          <w:lang w:eastAsia="pt-BR"/>
        </w:rPr>
        <w:t>enfoque</w:t>
      </w:r>
      <w:r w:rsidRPr="004B7147">
        <w:rPr>
          <w:rFonts w:ascii="Arial" w:eastAsia="Times New Roman" w:hAnsi="Arial" w:cs="Arial"/>
          <w:sz w:val="25"/>
          <w:szCs w:val="25"/>
          <w:lang w:eastAsia="pt-BR"/>
        </w:rPr>
        <w:t> propio, con sus propios modos de emplear la metodología cualitativa para trabajar con y sobre los relatos de vida y experiencia y las fuentes (auto)biográficas. [</w:t>
      </w:r>
      <w:r w:rsidRPr="004B7147">
        <w:rPr>
          <w:rFonts w:ascii="Arial" w:eastAsia="Times New Roman" w:hAnsi="Arial" w:cs="Arial"/>
          <w:sz w:val="25"/>
          <w:lang w:eastAsia="pt-BR"/>
        </w:rPr>
        <w:t>34</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414" w:lineRule="atLeast"/>
        <w:ind w:left="454" w:hanging="454"/>
        <w:jc w:val="both"/>
        <w:rPr>
          <w:rFonts w:ascii="Arial" w:eastAsia="Times New Roman" w:hAnsi="Arial" w:cs="Arial"/>
          <w:b/>
          <w:bCs/>
          <w:sz w:val="28"/>
          <w:szCs w:val="28"/>
          <w:lang w:eastAsia="pt-BR"/>
        </w:rPr>
      </w:pPr>
      <w:bookmarkStart w:id="9" w:name="g41"/>
      <w:bookmarkEnd w:id="9"/>
      <w:r w:rsidRPr="004B7147">
        <w:rPr>
          <w:rFonts w:ascii="Arial" w:eastAsia="Times New Roman" w:hAnsi="Arial" w:cs="Arial"/>
          <w:b/>
          <w:bCs/>
          <w:sz w:val="28"/>
          <w:szCs w:val="28"/>
          <w:lang w:eastAsia="pt-BR"/>
        </w:rPr>
        <w:t>4.1 Principales momentos y focos de atención</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Para entender este proceso de constitución del enfoque biográfico-narrativo en el contexto iberoamericano habría que señalar, de partida, que sigue básicamente – aunque con velocidades, focos de atención y circunstancias ciertamente particulares – un desarrollo similar a la evolución del enfoque a nivel internacional. Básicamente se puede hablar de:</w:t>
      </w:r>
    </w:p>
    <w:p w:rsidR="004B7147" w:rsidRPr="004B7147" w:rsidRDefault="004B7147" w:rsidP="004B7147">
      <w:pPr>
        <w:numPr>
          <w:ilvl w:val="0"/>
          <w:numId w:val="4"/>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i/>
          <w:iCs/>
          <w:sz w:val="25"/>
          <w:lang w:eastAsia="pt-BR"/>
        </w:rPr>
        <w:t>Los "albores",</w:t>
      </w:r>
      <w:r w:rsidRPr="004B7147">
        <w:rPr>
          <w:rFonts w:ascii="Arial" w:eastAsia="Times New Roman" w:hAnsi="Arial" w:cs="Arial"/>
          <w:sz w:val="25"/>
          <w:szCs w:val="25"/>
          <w:lang w:eastAsia="pt-BR"/>
        </w:rPr>
        <w:t> con campos de estudio distintos y no relacionados que empiezan a ocuparse de la otra historia y de otras miradas más personales y subjetivas a la realidad social.</w:t>
      </w:r>
    </w:p>
    <w:p w:rsidR="004B7147" w:rsidRPr="004B7147" w:rsidRDefault="004B7147" w:rsidP="004B7147">
      <w:pPr>
        <w:numPr>
          <w:ilvl w:val="0"/>
          <w:numId w:val="4"/>
        </w:numPr>
        <w:shd w:val="clear" w:color="auto" w:fill="FFFFFF"/>
        <w:spacing w:before="240" w:after="240" w:line="294" w:lineRule="atLeast"/>
        <w:ind w:left="0"/>
        <w:jc w:val="both"/>
        <w:rPr>
          <w:rFonts w:ascii="Arial" w:eastAsia="Times New Roman" w:hAnsi="Arial" w:cs="Arial"/>
          <w:sz w:val="20"/>
          <w:szCs w:val="20"/>
          <w:lang w:eastAsia="pt-BR"/>
        </w:rPr>
      </w:pPr>
      <w:r w:rsidRPr="004B7147">
        <w:rPr>
          <w:rFonts w:ascii="Arial" w:eastAsia="Times New Roman" w:hAnsi="Arial" w:cs="Arial"/>
          <w:i/>
          <w:iCs/>
          <w:sz w:val="20"/>
          <w:lang w:eastAsia="pt-BR"/>
        </w:rPr>
        <w:t>El proceso de desarrollo del "síntoma biográfico-narrativo"</w:t>
      </w:r>
      <w:r w:rsidRPr="004B7147">
        <w:rPr>
          <w:rFonts w:ascii="Arial" w:eastAsia="Times New Roman" w:hAnsi="Arial" w:cs="Arial"/>
          <w:sz w:val="20"/>
          <w:szCs w:val="20"/>
          <w:lang w:eastAsia="pt-BR"/>
        </w:rPr>
        <w:t>, cuando se extiende, desde diversos focos de atención y áreas de estudio, la necesidad de indagar el lado humano y personal de los significados y de los acontecimientos sociales. No hay un punto común de salida, ni siquiera usos metodológicos similares, más bien una sensibilidad común que empieza a trabajarse. Es un nuevo escenario que hay que ir armando, por lo que se empieza a echar redes, buscar enfoques y metodologías en campos afines que puedan ser útiles y, poco a poco, empiezan progresivamente a confluir espacios, miradas, perspectivas, usos metodológicos, líneas de investigación y desarrollo, etc. hasta su institucionalización. Es un proceso paralelo al auge de la investigación cualitativa en general y se ampara bajo su amplio paraguas. Pero, dado su nivel de consistencia y coincidencia en la principal fuente de documentación (relatos biográficos, vivencias, autobiografías y dar sentido al mundo desde el propio sentido de las vidas relatadas) y su emergente popularidad – rampante tras años de oscuridad y academicismo cuantitativista – se identifica con un síntoma que termina por explotar en una nueva visión biográfico-narrativa con entidad propia.</w:t>
      </w:r>
    </w:p>
    <w:p w:rsidR="004B7147" w:rsidRPr="004B7147" w:rsidRDefault="004B7147" w:rsidP="004B7147">
      <w:pPr>
        <w:numPr>
          <w:ilvl w:val="0"/>
          <w:numId w:val="4"/>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i/>
          <w:iCs/>
          <w:sz w:val="25"/>
          <w:lang w:eastAsia="pt-BR"/>
        </w:rPr>
        <w:lastRenderedPageBreak/>
        <w:t>La "racionalización biográfica",</w:t>
      </w:r>
      <w:r w:rsidRPr="004B7147">
        <w:rPr>
          <w:rFonts w:ascii="Arial" w:eastAsia="Times New Roman" w:hAnsi="Arial" w:cs="Arial"/>
          <w:sz w:val="25"/>
          <w:szCs w:val="25"/>
          <w:lang w:eastAsia="pt-BR"/>
        </w:rPr>
        <w:t> una vez aceptada en la comunidad científica, con progresivos usos en proyectos e investigaciones, empieza un proceso más allá de la moda o de la banalidad y usos triviales</w:t>
      </w:r>
      <w:bookmarkStart w:id="10" w:name="footnoteanchor_6"/>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"footnote_6" \o "Fußnote 6"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6)</w:t>
      </w:r>
      <w:r w:rsidRPr="004B7147">
        <w:rPr>
          <w:rFonts w:ascii="Arial" w:eastAsia="Times New Roman" w:hAnsi="Arial" w:cs="Arial"/>
          <w:sz w:val="25"/>
          <w:szCs w:val="25"/>
          <w:lang w:eastAsia="pt-BR"/>
        </w:rPr>
        <w:fldChar w:fldCharType="end"/>
      </w:r>
      <w:bookmarkEnd w:id="10"/>
      <w:r w:rsidRPr="004B7147">
        <w:rPr>
          <w:rFonts w:ascii="Arial" w:eastAsia="Times New Roman" w:hAnsi="Arial" w:cs="Arial"/>
          <w:sz w:val="25"/>
          <w:szCs w:val="25"/>
          <w:lang w:eastAsia="pt-BR"/>
        </w:rPr>
        <w:t>, se abordan nuevos retos y empieza a surgir la necesidad de asegurar que el enfoque tenga consistencia y seriedad epistemológica y credibilidad metodológica. [</w:t>
      </w:r>
      <w:r w:rsidRPr="004B7147">
        <w:rPr>
          <w:rFonts w:ascii="Arial" w:eastAsia="Times New Roman" w:hAnsi="Arial" w:cs="Arial"/>
          <w:sz w:val="25"/>
          <w:lang w:eastAsia="pt-BR"/>
        </w:rPr>
        <w:t>35</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368" w:lineRule="atLeast"/>
        <w:ind w:left="584" w:hanging="584"/>
        <w:jc w:val="both"/>
        <w:rPr>
          <w:rFonts w:ascii="Arial" w:eastAsia="Times New Roman" w:hAnsi="Arial" w:cs="Arial"/>
          <w:i/>
          <w:iCs/>
          <w:sz w:val="25"/>
          <w:szCs w:val="25"/>
          <w:lang w:eastAsia="pt-BR"/>
        </w:rPr>
      </w:pPr>
      <w:bookmarkStart w:id="11" w:name="g411"/>
      <w:bookmarkEnd w:id="11"/>
      <w:r w:rsidRPr="004B7147">
        <w:rPr>
          <w:rFonts w:ascii="Arial" w:eastAsia="Times New Roman" w:hAnsi="Arial" w:cs="Arial"/>
          <w:i/>
          <w:iCs/>
          <w:sz w:val="25"/>
          <w:szCs w:val="25"/>
          <w:lang w:eastAsia="pt-BR"/>
        </w:rPr>
        <w:t>4.1.1 Los "albores": La perspectiva antropologista conservacionista</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En los años veinte algunos antropólogos se ven en la necesidad de documentar en lo posible culturas minoritarias o exóticas mostradas en los relatos. Con ello se comienza a establecer cómo se viven desde el interior costumbres e instituciones, para rescatar la historia de los pueblos indígenas, de las comunidades campesinas, o los relatos de la Revolución Mexicana</w:t>
      </w:r>
      <w:bookmarkStart w:id="12" w:name="footnoteanchor_7"/>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"footnote_7" \o "Fußnote 7"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7)</w:t>
      </w:r>
      <w:r w:rsidRPr="004B7147">
        <w:rPr>
          <w:rFonts w:ascii="Arial" w:eastAsia="Times New Roman" w:hAnsi="Arial" w:cs="Arial"/>
          <w:sz w:val="25"/>
          <w:szCs w:val="25"/>
          <w:lang w:eastAsia="pt-BR"/>
        </w:rPr>
        <w:fldChar w:fldCharType="end"/>
      </w:r>
      <w:bookmarkEnd w:id="12"/>
      <w:r w:rsidRPr="004B7147">
        <w:rPr>
          <w:rFonts w:ascii="Arial" w:eastAsia="Times New Roman" w:hAnsi="Arial" w:cs="Arial"/>
          <w:sz w:val="25"/>
          <w:szCs w:val="25"/>
          <w:lang w:eastAsia="pt-BR"/>
        </w:rPr>
        <w:t>, generalmente recopilados por instituciones y agentes no académicos. Pero, fruto también de esa proximidad con el periodismo y la historiografía en Estados Unidos, en América Latina no se produce la marginalidad de la historia oral. Es más, arrastrados por ella suelen recopilar extensamente testimonios y biografías políticas de personajes de las élites directivas y sindicales o de otros personajes históricos. [</w:t>
      </w:r>
      <w:r w:rsidRPr="004B7147">
        <w:rPr>
          <w:rFonts w:ascii="Arial" w:eastAsia="Times New Roman" w:hAnsi="Arial" w:cs="Arial"/>
          <w:sz w:val="25"/>
          <w:lang w:eastAsia="pt-BR"/>
        </w:rPr>
        <w:t>36</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368" w:lineRule="atLeast"/>
        <w:ind w:left="584" w:hanging="584"/>
        <w:jc w:val="both"/>
        <w:rPr>
          <w:rFonts w:ascii="Arial" w:eastAsia="Times New Roman" w:hAnsi="Arial" w:cs="Arial"/>
          <w:i/>
          <w:iCs/>
          <w:sz w:val="25"/>
          <w:szCs w:val="25"/>
          <w:lang w:eastAsia="pt-BR"/>
        </w:rPr>
      </w:pPr>
      <w:bookmarkStart w:id="13" w:name="g412"/>
      <w:bookmarkEnd w:id="13"/>
      <w:r w:rsidRPr="004B7147">
        <w:rPr>
          <w:rFonts w:ascii="Arial" w:eastAsia="Times New Roman" w:hAnsi="Arial" w:cs="Arial"/>
          <w:i/>
          <w:iCs/>
          <w:sz w:val="25"/>
          <w:szCs w:val="25"/>
          <w:lang w:eastAsia="pt-BR"/>
        </w:rPr>
        <w:t>4.1.2 El proceso de desarrollo del "síntoma biográfico-narrativo": Rescatar las identidades</w:t>
      </w:r>
      <w:r w:rsidRPr="004B7147">
        <w:rPr>
          <w:rFonts w:ascii="Arial" w:eastAsia="Times New Roman" w:hAnsi="Arial" w:cs="Arial"/>
          <w:i/>
          <w:iCs/>
          <w:sz w:val="25"/>
          <w:lang w:eastAsia="pt-BR"/>
        </w:rPr>
        <w:t>comunitarias</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Mientras se desarrolla la fase anterior en el ámbito iberoamericano, adelantándose incluso a otros países punteros en muchos aspectos, el enfoque se realiza por agentes no académicos – raramente verdaderos investigadores sociales –, lo que hace que no tenga demasiado impacto metodológico ni espistemológico. Además, en varios de estos países se pasa por fases de restricción de libertades, que actúa primeramente como losa que entorpece y retrasa esta perspectiva con respecto al ámbito internacional, pero que posteriormente, adquiere tal fuerza y necesidad de sacar a la luz esta realidad cotidiana y personal reprimida, que hace que sean especialmente propensos a determinadas aportaciones externas, que son asumidas, personalizadas e integradas con gran rapidez, adquiriendo rango y carta de naturaleza. [</w:t>
      </w:r>
      <w:r w:rsidRPr="004B7147">
        <w:rPr>
          <w:rFonts w:ascii="Arial" w:eastAsia="Times New Roman" w:hAnsi="Arial" w:cs="Arial"/>
          <w:sz w:val="25"/>
          <w:lang w:eastAsia="pt-BR"/>
        </w:rPr>
        <w:t>37</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Entre tanto, entre Europa y América del Norte surge todo un movimiento capitaneado por THOMAS y ZANIECKI o BERTAUX – entre otros – que </w:t>
      </w:r>
      <w:r w:rsidRPr="004B7147">
        <w:rPr>
          <w:rFonts w:ascii="Arial" w:eastAsia="Times New Roman" w:hAnsi="Arial" w:cs="Arial"/>
          <w:sz w:val="25"/>
          <w:szCs w:val="25"/>
          <w:lang w:eastAsia="pt-BR"/>
        </w:rPr>
        <w:lastRenderedPageBreak/>
        <w:t>pretenden rescatar las identidades comunitarias que empiezan a olvidarse o a perderse frente a las nuevas sociedades que se empiezan a construir. Así cabría destacar toda la tradición de la sociología polaca y francesa de recopilar autobiografías de un determinado sector social, generalmente obreros, inmigrantes o campesinos, como indicadores de la realidad social polaca o de un oficio que se perdía (panadero) y para mostrar las vivencias personales, sus trayectorias vitales, sus dificultades, etc. Ellos parten del supuesto de que el impacto del cambio y la organización social sólo pueden ser comprendidos a través de la vida de los individuos que la componen en un juego dialéctico de causa y efecto entre estos y su historia vital. [</w:t>
      </w:r>
      <w:r w:rsidRPr="004B7147">
        <w:rPr>
          <w:rFonts w:ascii="Arial" w:eastAsia="Times New Roman" w:hAnsi="Arial" w:cs="Arial"/>
          <w:sz w:val="25"/>
          <w:lang w:eastAsia="pt-BR"/>
        </w:rPr>
        <w:t>38</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Este movimiento también encuentra resonancia en el ámbito iberoamericano con estudios como el de un emigrante español a Argentina (MARSAL 1969), que supuso un punto de partida de toda una escuela de investigación (escuela de Barcelona) que, a la postre, ha confluido dentro de la plataforma de la investigación cualitativa y el uso de la metodología de las historias de vida en sociología</w:t>
      </w:r>
      <w:bookmarkStart w:id="14" w:name="footnoteanchor_8"/>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"footnote_8" \o "Fußnote 8"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8)</w:t>
      </w:r>
      <w:r w:rsidRPr="004B7147">
        <w:rPr>
          <w:rFonts w:ascii="Arial" w:eastAsia="Times New Roman" w:hAnsi="Arial" w:cs="Arial"/>
          <w:sz w:val="25"/>
          <w:szCs w:val="25"/>
          <w:lang w:eastAsia="pt-BR"/>
        </w:rPr>
        <w:fldChar w:fldCharType="end"/>
      </w:r>
      <w:bookmarkEnd w:id="14"/>
      <w:r w:rsidRPr="004B7147">
        <w:rPr>
          <w:rFonts w:ascii="Arial" w:eastAsia="Times New Roman" w:hAnsi="Arial" w:cs="Arial"/>
          <w:sz w:val="25"/>
          <w:szCs w:val="25"/>
          <w:lang w:eastAsia="pt-BR"/>
        </w:rPr>
        <w:t>. Pero no se pueden olvidar aportaciones ciertamente tempranas que vinieron o ofrecer asideros por los que caminar, como el trabajo publicado por SZCZEPANSKI en la revista </w:t>
      </w:r>
      <w:r w:rsidRPr="004B7147">
        <w:rPr>
          <w:rFonts w:ascii="Arial" w:eastAsia="Times New Roman" w:hAnsi="Arial" w:cs="Arial"/>
          <w:i/>
          <w:iCs/>
          <w:sz w:val="25"/>
          <w:lang w:eastAsia="pt-BR"/>
        </w:rPr>
        <w:t>Papers</w:t>
      </w:r>
      <w:r w:rsidRPr="004B7147">
        <w:rPr>
          <w:rFonts w:ascii="Arial" w:eastAsia="Times New Roman" w:hAnsi="Arial" w:cs="Arial"/>
          <w:sz w:val="25"/>
          <w:szCs w:val="25"/>
          <w:lang w:eastAsia="pt-BR"/>
        </w:rPr>
        <w:t> (1978). [</w:t>
      </w:r>
      <w:r w:rsidRPr="004B7147">
        <w:rPr>
          <w:rFonts w:ascii="Arial" w:eastAsia="Times New Roman" w:hAnsi="Arial" w:cs="Arial"/>
          <w:sz w:val="25"/>
          <w:lang w:eastAsia="pt-BR"/>
        </w:rPr>
        <w:t>39</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Si bien los aportes y estudios tienen más peso en unas escuelas que en otras, más allá de estas divisiones realizadas por áreas (historia oral, antropología o sociología), parece oportuno volcarse en torno a tres centros de interés generadores de proyectos, estudios y experiencias: [</w:t>
      </w:r>
      <w:r w:rsidRPr="004B7147">
        <w:rPr>
          <w:rFonts w:ascii="Arial" w:eastAsia="Times New Roman" w:hAnsi="Arial" w:cs="Arial"/>
          <w:sz w:val="25"/>
          <w:lang w:eastAsia="pt-BR"/>
        </w:rPr>
        <w:t>40</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368" w:lineRule="atLeast"/>
        <w:jc w:val="both"/>
        <w:rPr>
          <w:rFonts w:ascii="Arial" w:eastAsia="Times New Roman" w:hAnsi="Arial" w:cs="Arial"/>
          <w:sz w:val="25"/>
          <w:szCs w:val="25"/>
          <w:u w:val="single"/>
          <w:lang w:eastAsia="pt-BR"/>
        </w:rPr>
      </w:pPr>
      <w:bookmarkStart w:id="15" w:name="g4121"/>
      <w:bookmarkEnd w:id="15"/>
      <w:r w:rsidRPr="004B7147">
        <w:rPr>
          <w:rFonts w:ascii="Arial" w:eastAsia="Times New Roman" w:hAnsi="Arial" w:cs="Arial"/>
          <w:sz w:val="25"/>
          <w:szCs w:val="25"/>
          <w:u w:val="single"/>
          <w:lang w:eastAsia="pt-BR"/>
        </w:rPr>
        <w:t>4.1.2.1 Retrato cultural y psicoanalítico de grupos sociales y/o de sociedades complejas</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Primeramente, la antropología americana de este tiempo utiliza las biografías más que para reconstruir cronológicamente una experiencia individual, para mostrar como reacciona un individuo ante las normas culturales que le impone su sociedad y, con este enfoque se establecen por primera vez, cómo se viven desde dentro las costumbres e instituciones. [</w:t>
      </w:r>
      <w:r w:rsidRPr="004B7147">
        <w:rPr>
          <w:rFonts w:ascii="Arial" w:eastAsia="Times New Roman" w:hAnsi="Arial" w:cs="Arial"/>
          <w:sz w:val="25"/>
          <w:lang w:eastAsia="pt-BR"/>
        </w:rPr>
        <w:t>41</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Este enfoque vira, en algunos casos, hacia la recuperación de las interpretaciones psicoanalíticas para estudiar la reproducción cotidiana de la población (MARTINEZ-SALGADO 1996) y comprender qué pasa, quién se </w:t>
      </w:r>
      <w:r w:rsidRPr="004B7147">
        <w:rPr>
          <w:rFonts w:ascii="Arial" w:eastAsia="Times New Roman" w:hAnsi="Arial" w:cs="Arial"/>
          <w:sz w:val="25"/>
          <w:szCs w:val="25"/>
          <w:lang w:eastAsia="pt-BR"/>
        </w:rPr>
        <w:lastRenderedPageBreak/>
        <w:t>es y porqué se hace lo que se hace. En esta línea destacan las aportaciones de IBÁÑEZ (1991) y de BALÁN (1974) y BALAN y JELIN (1979, 1980) – como auténtico precursor del enfoque en nuestro ámbito de estudio. Aunque el primero de ellos, a lo largo de su obra, derive más hacia una profundización en y desde los grupos de discusión. [</w:t>
      </w:r>
      <w:r w:rsidRPr="004B7147">
        <w:rPr>
          <w:rFonts w:ascii="Arial" w:eastAsia="Times New Roman" w:hAnsi="Arial" w:cs="Arial"/>
          <w:sz w:val="25"/>
          <w:lang w:eastAsia="pt-BR"/>
        </w:rPr>
        <w:t>42</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Desde esta perspectiva se hará un "retrato cultural" de una persona a través de sus relatos subjetivos, para reflejar sus conflictos, sus valores, sus vivencias y su quehacer cotidiano (POZAS 1962; ACEVES 2001). Una variante muy interesante es usar varios "testimonios cruzados" por informantes claves y "narraciones en paralelo" de los implicados, lo que da al relato una "estructura polifónica"</w:t>
      </w:r>
      <w:r w:rsidRPr="004B7147">
        <w:rPr>
          <w:rFonts w:ascii="Arial" w:eastAsia="Times New Roman" w:hAnsi="Arial" w:cs="Arial"/>
          <w:i/>
          <w:iCs/>
          <w:sz w:val="25"/>
          <w:lang w:eastAsia="pt-BR"/>
        </w:rPr>
        <w:t> </w:t>
      </w:r>
      <w:r w:rsidRPr="004B7147">
        <w:rPr>
          <w:rFonts w:ascii="Arial" w:eastAsia="Times New Roman" w:hAnsi="Arial" w:cs="Arial"/>
          <w:sz w:val="25"/>
          <w:szCs w:val="25"/>
          <w:lang w:eastAsia="pt-BR"/>
        </w:rPr>
        <w:t>(LEWIS 1961). Sin duda, en ellos, está otro de los pilares básicos en los que se asienta el enfoque</w:t>
      </w:r>
      <w:bookmarkStart w:id="16" w:name="footnoteanchor_9"/>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"footnote_9" \o "Fußnote 9"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9)</w:t>
      </w:r>
      <w:r w:rsidRPr="004B7147">
        <w:rPr>
          <w:rFonts w:ascii="Arial" w:eastAsia="Times New Roman" w:hAnsi="Arial" w:cs="Arial"/>
          <w:sz w:val="25"/>
          <w:szCs w:val="25"/>
          <w:lang w:eastAsia="pt-BR"/>
        </w:rPr>
        <w:fldChar w:fldCharType="end"/>
      </w:r>
      <w:bookmarkEnd w:id="16"/>
      <w:r w:rsidRPr="004B7147">
        <w:rPr>
          <w:rFonts w:ascii="Arial" w:eastAsia="Times New Roman" w:hAnsi="Arial" w:cs="Arial"/>
          <w:sz w:val="25"/>
          <w:szCs w:val="25"/>
          <w:lang w:eastAsia="pt-BR"/>
        </w:rPr>
        <w:t>. [</w:t>
      </w:r>
      <w:r w:rsidRPr="004B7147">
        <w:rPr>
          <w:rFonts w:ascii="Arial" w:eastAsia="Times New Roman" w:hAnsi="Arial" w:cs="Arial"/>
          <w:sz w:val="25"/>
          <w:lang w:eastAsia="pt-BR"/>
        </w:rPr>
        <w:t>43</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Existe ahora un interés por el pasado, lo subjetivo y lo cultural diferente a la transmisión tradicional de saberes, coexistiendo la tradición con la modernidad, en una búsqueda de vestigios que antes se perdían. De aquí el inusitado interés por el sujeto, el individuo, la vida cotidiana, y el que se pretenda interpretar las vivencias sociales, al sujeto en sus prácticas, en la manera donde actúa con las condiciones sociales que les son particulares</w:t>
      </w:r>
      <w:bookmarkStart w:id="17" w:name="footnoteanchor_10"/>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"footnote_10" \o "Fußnote 10"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10)</w:t>
      </w:r>
      <w:r w:rsidRPr="004B7147">
        <w:rPr>
          <w:rFonts w:ascii="Arial" w:eastAsia="Times New Roman" w:hAnsi="Arial" w:cs="Arial"/>
          <w:sz w:val="25"/>
          <w:szCs w:val="25"/>
          <w:lang w:eastAsia="pt-BR"/>
        </w:rPr>
        <w:fldChar w:fldCharType="end"/>
      </w:r>
      <w:bookmarkEnd w:id="17"/>
      <w:r w:rsidRPr="004B7147">
        <w:rPr>
          <w:rFonts w:ascii="Arial" w:eastAsia="Times New Roman" w:hAnsi="Arial" w:cs="Arial"/>
          <w:sz w:val="25"/>
          <w:szCs w:val="25"/>
          <w:lang w:eastAsia="pt-BR"/>
        </w:rPr>
        <w:t>. [</w:t>
      </w:r>
      <w:r w:rsidRPr="004B7147">
        <w:rPr>
          <w:rFonts w:ascii="Arial" w:eastAsia="Times New Roman" w:hAnsi="Arial" w:cs="Arial"/>
          <w:sz w:val="25"/>
          <w:lang w:eastAsia="pt-BR"/>
        </w:rPr>
        <w:t>44</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Las orientaciones temáticas que se van abriendo camino son: las clases sociales y las profesiones, los artesanos, los enseñantes, los obreros y otros grupos profesionales, las migraciones, la juventud y la historia de familias. Lo que provocará un primer momento de resurgimiento y vitalización del método y actual enfoque </w:t>
      </w:r>
      <w:r w:rsidRPr="004B7147">
        <w:rPr>
          <w:rFonts w:ascii="Arial" w:eastAsia="Times New Roman" w:hAnsi="Arial" w:cs="Arial"/>
          <w:i/>
          <w:iCs/>
          <w:sz w:val="25"/>
          <w:lang w:eastAsia="pt-BR"/>
        </w:rPr>
        <w:t>biográfico</w:t>
      </w:r>
      <w:r w:rsidRPr="004B7147">
        <w:rPr>
          <w:rFonts w:ascii="Arial" w:eastAsia="Times New Roman" w:hAnsi="Arial" w:cs="Arial"/>
          <w:sz w:val="25"/>
          <w:szCs w:val="25"/>
          <w:lang w:eastAsia="pt-BR"/>
        </w:rPr>
        <w:t xml:space="preserve">. En este tema convendría recopilar la aportación de MASSOLO (1992) sobre la participación de las mujeres en los movimientos urbanos. Explorando las relaciones y límites entre experiencia y narración y en el que las narrativas autobiográficas son colocadas en el terreno de la memoria colectiva, las motivaciones éticas y estéticas y los procesos de socialización. Esta línea de trabajo ha terminado por ahondar una vía de profundización en la comprensión de las interacciones y vínculos existentes entre historia de vida y movimientos sociales (SALTALAMACCHIA, COLON &amp; RODRIGUEZ 1984), pero insistiendo en la problemática de la representatividad (SALTALAMACCHIA 1987, 1992). También la novedosa irrupción en el campo educativo de NÓVOA (1992), entrando en la vida de los profesores, o la traducción de autores relevantes </w:t>
      </w:r>
      <w:r w:rsidRPr="004B7147">
        <w:rPr>
          <w:rFonts w:ascii="Arial" w:eastAsia="Times New Roman" w:hAnsi="Arial" w:cs="Arial"/>
          <w:sz w:val="25"/>
          <w:szCs w:val="25"/>
          <w:lang w:eastAsia="pt-BR"/>
        </w:rPr>
        <w:lastRenderedPageBreak/>
        <w:t>que resaltan la importancia de la etnografía escolar y del conocimiento antropológico para profesores</w:t>
      </w:r>
      <w:bookmarkStart w:id="18" w:name="footnoteanchor_11"/>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"footnote_11" \o "Fußnote 11"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11)</w:t>
      </w:r>
      <w:r w:rsidRPr="004B7147">
        <w:rPr>
          <w:rFonts w:ascii="Arial" w:eastAsia="Times New Roman" w:hAnsi="Arial" w:cs="Arial"/>
          <w:sz w:val="25"/>
          <w:szCs w:val="25"/>
          <w:lang w:eastAsia="pt-BR"/>
        </w:rPr>
        <w:fldChar w:fldCharType="end"/>
      </w:r>
      <w:bookmarkEnd w:id="18"/>
      <w:r w:rsidRPr="004B7147">
        <w:rPr>
          <w:rFonts w:ascii="Arial" w:eastAsia="Times New Roman" w:hAnsi="Arial" w:cs="Arial"/>
          <w:sz w:val="25"/>
          <w:szCs w:val="25"/>
          <w:lang w:eastAsia="pt-BR"/>
        </w:rPr>
        <w:t>. [</w:t>
      </w:r>
      <w:r w:rsidRPr="004B7147">
        <w:rPr>
          <w:rFonts w:ascii="Arial" w:eastAsia="Times New Roman" w:hAnsi="Arial" w:cs="Arial"/>
          <w:sz w:val="25"/>
          <w:lang w:eastAsia="pt-BR"/>
        </w:rPr>
        <w:t>45</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368" w:lineRule="atLeast"/>
        <w:jc w:val="both"/>
        <w:rPr>
          <w:rFonts w:ascii="Arial" w:eastAsia="Times New Roman" w:hAnsi="Arial" w:cs="Arial"/>
          <w:sz w:val="25"/>
          <w:szCs w:val="25"/>
          <w:u w:val="single"/>
          <w:lang w:eastAsia="pt-BR"/>
        </w:rPr>
      </w:pPr>
      <w:bookmarkStart w:id="19" w:name="g4122"/>
      <w:bookmarkEnd w:id="19"/>
      <w:r w:rsidRPr="004B7147">
        <w:rPr>
          <w:rFonts w:ascii="Arial" w:eastAsia="Times New Roman" w:hAnsi="Arial" w:cs="Arial"/>
          <w:sz w:val="25"/>
          <w:szCs w:val="25"/>
          <w:u w:val="single"/>
          <w:lang w:eastAsia="pt-BR"/>
        </w:rPr>
        <w:t>4.1.2.2 Recuperar la memoria histórica</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Dentro aún del enfoque "militante" de la historia oral, tras la restauración de la democracia en diversos países que habían sufrido dictaduras, emerge un importante movimiento de restauración de la verdad o recopilar y mostrar la otra historia (la silenciada y oculta). [</w:t>
      </w:r>
      <w:r w:rsidRPr="004B7147">
        <w:rPr>
          <w:rFonts w:ascii="Arial" w:eastAsia="Times New Roman" w:hAnsi="Arial" w:cs="Arial"/>
          <w:sz w:val="25"/>
          <w:lang w:eastAsia="pt-BR"/>
        </w:rPr>
        <w:t>46</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Aunque con un objetivo más político y de revalorización y recuperación de la memoria histórica como denuncia y como baluarte para restablecer la identidad y el valor que llevó a mantener una actitud o una postura de dignidad, también – desde diversos focos de interés e incluso en lugares desconexos, aunque con algo de común en situaciones de privación de libertad y de derechos humanos –, surgen usos biográficos narrativos que tienen gran trascendencia. Como señala SCHWARZSTEIN (1995, p.45), en América Latina tiene una especial trascendencia este enfoque al unirlo a estos procesos de recuperación de la memoria y desde una opción de compromiso político y estrecha vinculación con los movimientos sociales, ya que en casi todos los países se habían vivido experiencias traumáticas en este sentido que no podían ser obviadas. [</w:t>
      </w:r>
      <w:r w:rsidRPr="004B7147">
        <w:rPr>
          <w:rFonts w:ascii="Arial" w:eastAsia="Times New Roman" w:hAnsi="Arial" w:cs="Arial"/>
          <w:sz w:val="25"/>
          <w:lang w:eastAsia="pt-BR"/>
        </w:rPr>
        <w:t>47</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 este modo, otro de los síntomas de la efervescencia del método biográfico se produce como reacción a experiencias en extremo traumáticas, necesitadas de recontar sus vidas para no perder su identidad, al tiempo que para recuperar la memoria biográfica de los acontecimientos que, de lo contrario, quedarían callados o impunes</w:t>
      </w:r>
      <w:bookmarkStart w:id="20" w:name="footnoteanchor_12"/>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"footnote_12" \o "Fußnote 12"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12)</w:t>
      </w:r>
      <w:r w:rsidRPr="004B7147">
        <w:rPr>
          <w:rFonts w:ascii="Arial" w:eastAsia="Times New Roman" w:hAnsi="Arial" w:cs="Arial"/>
          <w:sz w:val="25"/>
          <w:szCs w:val="25"/>
          <w:lang w:eastAsia="pt-BR"/>
        </w:rPr>
        <w:fldChar w:fldCharType="end"/>
      </w:r>
      <w:bookmarkEnd w:id="20"/>
      <w:r w:rsidRPr="004B7147">
        <w:rPr>
          <w:rFonts w:ascii="Arial" w:eastAsia="Times New Roman" w:hAnsi="Arial" w:cs="Arial"/>
          <w:sz w:val="25"/>
          <w:szCs w:val="25"/>
          <w:lang w:eastAsia="pt-BR"/>
        </w:rPr>
        <w:t>. En este punto, ciñéndonos a nuestro contexto, además del ya clásico trabajo de FRASER (1979), contamos con innumerables trabajos (literarios, periodísticos y de investigación sociológica) que recuperan relatos de supervivientes, "topos"</w:t>
      </w:r>
      <w:bookmarkStart w:id="21" w:name="footnoteanchor_13"/>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"footnote_13" \o "Fußnote 13"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13)</w:t>
      </w:r>
      <w:r w:rsidRPr="004B7147">
        <w:rPr>
          <w:rFonts w:ascii="Arial" w:eastAsia="Times New Roman" w:hAnsi="Arial" w:cs="Arial"/>
          <w:sz w:val="25"/>
          <w:szCs w:val="25"/>
          <w:lang w:eastAsia="pt-BR"/>
        </w:rPr>
        <w:fldChar w:fldCharType="end"/>
      </w:r>
      <w:bookmarkEnd w:id="21"/>
      <w:r w:rsidRPr="004B7147">
        <w:rPr>
          <w:rFonts w:ascii="Arial" w:eastAsia="Times New Roman" w:hAnsi="Arial" w:cs="Arial"/>
          <w:sz w:val="25"/>
          <w:szCs w:val="25"/>
          <w:lang w:eastAsia="pt-BR"/>
        </w:rPr>
        <w:t>, mujeres y exiliados en la guerra civil española</w:t>
      </w:r>
      <w:bookmarkStart w:id="22" w:name="footnoteanchor_14"/>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"footnote_14" \o "Fußnote 14"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14)</w:t>
      </w:r>
      <w:r w:rsidRPr="004B7147">
        <w:rPr>
          <w:rFonts w:ascii="Arial" w:eastAsia="Times New Roman" w:hAnsi="Arial" w:cs="Arial"/>
          <w:sz w:val="25"/>
          <w:szCs w:val="25"/>
          <w:lang w:eastAsia="pt-BR"/>
        </w:rPr>
        <w:fldChar w:fldCharType="end"/>
      </w:r>
      <w:bookmarkEnd w:id="22"/>
      <w:r w:rsidRPr="004B7147">
        <w:rPr>
          <w:rFonts w:ascii="Arial" w:eastAsia="Times New Roman" w:hAnsi="Arial" w:cs="Arial"/>
          <w:sz w:val="25"/>
          <w:szCs w:val="25"/>
          <w:lang w:eastAsia="pt-BR"/>
        </w:rPr>
        <w:t>. Isabel ALLENDE, cuenta magistralmente de manera personal el golpe de estado del general Pinochet en Chile y relata su historia familiar hasta ese momento para no perder la memoria ni la identidad</w:t>
      </w:r>
      <w:bookmarkStart w:id="23" w:name="footnoteanchor_15"/>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"footnote_15" \o "Fußnote 15"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15)</w:t>
      </w:r>
      <w:r w:rsidRPr="004B7147">
        <w:rPr>
          <w:rFonts w:ascii="Arial" w:eastAsia="Times New Roman" w:hAnsi="Arial" w:cs="Arial"/>
          <w:sz w:val="25"/>
          <w:szCs w:val="25"/>
          <w:lang w:eastAsia="pt-BR"/>
        </w:rPr>
        <w:fldChar w:fldCharType="end"/>
      </w:r>
      <w:bookmarkEnd w:id="23"/>
      <w:r w:rsidRPr="004B7147">
        <w:rPr>
          <w:rFonts w:ascii="Arial" w:eastAsia="Times New Roman" w:hAnsi="Arial" w:cs="Arial"/>
          <w:sz w:val="25"/>
          <w:szCs w:val="25"/>
          <w:lang w:eastAsia="pt-BR"/>
        </w:rPr>
        <w:t>. [</w:t>
      </w:r>
      <w:r w:rsidRPr="004B7147">
        <w:rPr>
          <w:rFonts w:ascii="Arial" w:eastAsia="Times New Roman" w:hAnsi="Arial" w:cs="Arial"/>
          <w:sz w:val="25"/>
          <w:lang w:eastAsia="pt-BR"/>
        </w:rPr>
        <w:t>48</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También, como cuestión muy particular española, los continuadores de MARSAL iniciaron una potente línea de investigación sobre el nacionalismo, con trabajos como los de HERNÁNDEZ y MERCADÉ (1986). [</w:t>
      </w:r>
      <w:r w:rsidRPr="004B7147">
        <w:rPr>
          <w:rFonts w:ascii="Arial" w:eastAsia="Times New Roman" w:hAnsi="Arial" w:cs="Arial"/>
          <w:sz w:val="25"/>
          <w:lang w:eastAsia="pt-BR"/>
        </w:rPr>
        <w:t>49</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368" w:lineRule="atLeast"/>
        <w:jc w:val="both"/>
        <w:rPr>
          <w:rFonts w:ascii="Arial" w:eastAsia="Times New Roman" w:hAnsi="Arial" w:cs="Arial"/>
          <w:sz w:val="25"/>
          <w:szCs w:val="25"/>
          <w:u w:val="single"/>
          <w:lang w:eastAsia="pt-BR"/>
        </w:rPr>
      </w:pPr>
      <w:bookmarkStart w:id="24" w:name="g4123"/>
      <w:bookmarkEnd w:id="24"/>
      <w:r w:rsidRPr="004B7147">
        <w:rPr>
          <w:rFonts w:ascii="Arial" w:eastAsia="Times New Roman" w:hAnsi="Arial" w:cs="Arial"/>
          <w:sz w:val="25"/>
          <w:szCs w:val="25"/>
          <w:u w:val="single"/>
          <w:lang w:eastAsia="pt-BR"/>
        </w:rPr>
        <w:lastRenderedPageBreak/>
        <w:t>4.1.2.3 Los estudios sobre marginación</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Desde el período de entreguerras a los años sesenta la investigación se centra sobre el cambio social y la aculturación y, en especial, se ocupa principalmente sobre la marginación, las minorías, etc., desde su dimensión o vivencia individual. En este momento de auge del positivismo y la cuantificación, la metodología biográfica queda restringida a colectivos de difícil acceso, imposibles de cuantificar, por estar precisamente en los márgenes. Se corresponde con el paso de un exotismo exterior o lejano (testimonialismo de los primeros antropólogos documentalistas) a uno interior o </w:t>
      </w:r>
      <w:r w:rsidRPr="004B7147">
        <w:rPr>
          <w:rFonts w:ascii="Arial" w:eastAsia="Times New Roman" w:hAnsi="Arial" w:cs="Arial"/>
          <w:i/>
          <w:iCs/>
          <w:sz w:val="25"/>
          <w:lang w:eastAsia="pt-BR"/>
        </w:rPr>
        <w:t>interaccionista,</w:t>
      </w:r>
      <w:r w:rsidRPr="004B7147">
        <w:rPr>
          <w:rFonts w:ascii="Arial" w:eastAsia="Times New Roman" w:hAnsi="Arial" w:cs="Arial"/>
          <w:sz w:val="25"/>
          <w:szCs w:val="25"/>
          <w:lang w:eastAsia="pt-BR"/>
        </w:rPr>
        <w:t> procedente de la escuela psicoanalítica y antropológica del estudio de la cultura y la personalidad y de la aproximación más sociológica de la escuela de Chicago. [</w:t>
      </w:r>
      <w:r w:rsidRPr="004B7147">
        <w:rPr>
          <w:rFonts w:ascii="Arial" w:eastAsia="Times New Roman" w:hAnsi="Arial" w:cs="Arial"/>
          <w:sz w:val="25"/>
          <w:lang w:eastAsia="pt-BR"/>
        </w:rPr>
        <w:t>50</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 hecho, la obra inaugural del método, no traducida al español hasta fechas recientes (THOMAS &amp; ZNANIECKI 2004), sobre los inmigrantes campesinos polacos a América, que se constituye en gran referente de este segundo momento</w:t>
      </w:r>
      <w:bookmarkStart w:id="25" w:name="footnoteanchor_16"/>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"footnote_16" \o "Fußnote 16"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16)</w:t>
      </w:r>
      <w:r w:rsidRPr="004B7147">
        <w:rPr>
          <w:rFonts w:ascii="Arial" w:eastAsia="Times New Roman" w:hAnsi="Arial" w:cs="Arial"/>
          <w:sz w:val="25"/>
          <w:szCs w:val="25"/>
          <w:lang w:eastAsia="pt-BR"/>
        </w:rPr>
        <w:fldChar w:fldCharType="end"/>
      </w:r>
      <w:bookmarkEnd w:id="25"/>
      <w:r w:rsidRPr="004B7147">
        <w:rPr>
          <w:rFonts w:ascii="Arial" w:eastAsia="Times New Roman" w:hAnsi="Arial" w:cs="Arial"/>
          <w:sz w:val="25"/>
          <w:szCs w:val="25"/>
          <w:lang w:eastAsia="pt-BR"/>
        </w:rPr>
        <w:t> es, de hecho, un estudio sobre los marginados en Chicago. Los sociólogos empiezan a preocuparse de la marginación y de los conflictos sociales generados en las ciudades y en las poblaciones inmigrantes, etc., pero no sólo por los procesos macrosociales, sino que se acercan a cómo se vive esta marginación desde dentro, desde sus comportamientos y sentimientos, desde las biografías personales de las poblaciones emigradas. Se trata de una historia y una sociología alternativas y democráticas, que da la voz a los vencidos y los dominados (campesinos, obreros, mujeres y todas las formas de minorías; JIMÉNEZ, 1978). [</w:t>
      </w:r>
      <w:r w:rsidRPr="004B7147">
        <w:rPr>
          <w:rFonts w:ascii="Arial" w:eastAsia="Times New Roman" w:hAnsi="Arial" w:cs="Arial"/>
          <w:sz w:val="25"/>
          <w:lang w:eastAsia="pt-BR"/>
        </w:rPr>
        <w:t>51</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Un segundo lugar destacado, por la transcendencia de sus obra, lo ocupa Oscar LEWIS, en particular sus primeros grandes trabajos (</w:t>
      </w:r>
      <w:r w:rsidRPr="004B7147">
        <w:rPr>
          <w:rFonts w:ascii="Arial" w:eastAsia="Times New Roman" w:hAnsi="Arial" w:cs="Arial"/>
          <w:i/>
          <w:iCs/>
          <w:sz w:val="25"/>
          <w:lang w:eastAsia="pt-BR"/>
        </w:rPr>
        <w:t>Antropología de la pobreza</w:t>
      </w:r>
      <w:r w:rsidRPr="004B7147">
        <w:rPr>
          <w:rFonts w:ascii="Arial" w:eastAsia="Times New Roman" w:hAnsi="Arial" w:cs="Arial"/>
          <w:sz w:val="25"/>
          <w:szCs w:val="25"/>
          <w:lang w:eastAsia="pt-BR"/>
        </w:rPr>
        <w:t>, primero, y </w:t>
      </w:r>
      <w:r w:rsidRPr="004B7147">
        <w:rPr>
          <w:rFonts w:ascii="Arial" w:eastAsia="Times New Roman" w:hAnsi="Arial" w:cs="Arial"/>
          <w:i/>
          <w:iCs/>
          <w:sz w:val="25"/>
          <w:lang w:eastAsia="pt-BR"/>
        </w:rPr>
        <w:t>Los hijos de Sánchez</w:t>
      </w:r>
      <w:r w:rsidRPr="004B7147">
        <w:rPr>
          <w:rFonts w:ascii="Arial" w:eastAsia="Times New Roman" w:hAnsi="Arial" w:cs="Arial"/>
          <w:sz w:val="25"/>
          <w:szCs w:val="25"/>
          <w:lang w:eastAsia="pt-BR"/>
        </w:rPr>
        <w:t>, después, seguida de </w:t>
      </w:r>
      <w:r w:rsidRPr="004B7147">
        <w:rPr>
          <w:rFonts w:ascii="Arial" w:eastAsia="Times New Roman" w:hAnsi="Arial" w:cs="Arial"/>
          <w:i/>
          <w:iCs/>
          <w:sz w:val="25"/>
          <w:lang w:eastAsia="pt-BR"/>
        </w:rPr>
        <w:t>Pedro Martínez</w:t>
      </w:r>
      <w:r w:rsidRPr="004B7147">
        <w:rPr>
          <w:rFonts w:ascii="Arial" w:eastAsia="Times New Roman" w:hAnsi="Arial" w:cs="Arial"/>
          <w:sz w:val="25"/>
          <w:szCs w:val="25"/>
          <w:lang w:eastAsia="pt-BR"/>
        </w:rPr>
        <w:t xml:space="preserve">), donde saca a la luz la vivencia de la marginación y de la pobreza. Objeto de discusión (estadounidense y antropólogo colonialista) por considerar agredida la visión mexicana, sin embargo, muestra las virtualidades del método biográfico, en particular, recoger autobiografías múltiples y hacer, mediante relatos de vida cruzados, una síntesis polifónica, que le permite hacer emerger la dimensión biográfica de las familias, como unidad de análisis. Si es cierto que no aparecen suficientemente los contextos sociales y estructurales que determinan las condiciones </w:t>
      </w:r>
      <w:r w:rsidRPr="004B7147">
        <w:rPr>
          <w:rFonts w:ascii="Arial" w:eastAsia="Times New Roman" w:hAnsi="Arial" w:cs="Arial"/>
          <w:sz w:val="25"/>
          <w:szCs w:val="25"/>
          <w:lang w:eastAsia="pt-BR"/>
        </w:rPr>
        <w:lastRenderedPageBreak/>
        <w:t>biográficas, supera el mero relato individual, para acercarse a lo social desde lo individual. [</w:t>
      </w:r>
      <w:r w:rsidRPr="004B7147">
        <w:rPr>
          <w:rFonts w:ascii="Arial" w:eastAsia="Times New Roman" w:hAnsi="Arial" w:cs="Arial"/>
          <w:sz w:val="25"/>
          <w:lang w:eastAsia="pt-BR"/>
        </w:rPr>
        <w:t>52</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Más adelante, se optará por otra perspectiva más reivindicativa y emancipadora, que aborda la marginación como propuesta de hacer emerger la "otra" sociedad", para procurar comprender las razones profundas de la misma, la violencia estructural que padece y las tentativas de solución experimentadas y vividas por los propios protagonistas. Entre esta ola destacarían los trabajos de GAMELLA (1990), sobre el mundo de la droga, de NEGRE (1988), sobre la prostitución, de MORALES (1993), sobre la inmigración africana en Madrid, o los de VALENZUELA (1988) o REGUILLO (1991), sobre sub-culturas juveniles. [</w:t>
      </w:r>
      <w:r w:rsidRPr="004B7147">
        <w:rPr>
          <w:rFonts w:ascii="Arial" w:eastAsia="Times New Roman" w:hAnsi="Arial" w:cs="Arial"/>
          <w:sz w:val="25"/>
          <w:lang w:eastAsia="pt-BR"/>
        </w:rPr>
        <w:t>53</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368" w:lineRule="atLeast"/>
        <w:ind w:left="584" w:hanging="584"/>
        <w:jc w:val="both"/>
        <w:rPr>
          <w:rFonts w:ascii="Arial" w:eastAsia="Times New Roman" w:hAnsi="Arial" w:cs="Arial"/>
          <w:i/>
          <w:iCs/>
          <w:sz w:val="25"/>
          <w:szCs w:val="25"/>
          <w:lang w:eastAsia="pt-BR"/>
        </w:rPr>
      </w:pPr>
      <w:bookmarkStart w:id="26" w:name="g413"/>
      <w:bookmarkEnd w:id="26"/>
      <w:r w:rsidRPr="004B7147">
        <w:rPr>
          <w:rFonts w:ascii="Arial" w:eastAsia="Times New Roman" w:hAnsi="Arial" w:cs="Arial"/>
          <w:i/>
          <w:iCs/>
          <w:sz w:val="25"/>
          <w:szCs w:val="25"/>
          <w:lang w:eastAsia="pt-BR"/>
        </w:rPr>
        <w:t>4.1.3 La "racionalización biográfica": La generalización de la investigación de corte biográfico-narrativa</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Con el importante salto cualitativo experimentado al dejar de identificar el enfoque con la marginación y las subculturas o los sin voz (y asentados estos usos como especialmente pertinentes), para ocuparse de la cotidianeidad, del ciudadano de la calle y de temas de la vida diaria, se puede hablar de que se ha institucionalizado el ámbito de estudio como espacio de debate interdisciplinario y como campo específico de la metodología cualitativa. Ya se han superado ciertas fases – sin duda importantes – y se opta claramente por ir más allá de la denuncia y de airear los olvidos y exclusiones, para acometer – de acuerdo al paradigma de la complejidad (MORÍN 1994)</w:t>
      </w:r>
      <w:r w:rsidRPr="004B7147">
        <w:rPr>
          <w:rFonts w:ascii="Arial" w:eastAsia="Times New Roman" w:hAnsi="Arial" w:cs="Arial"/>
          <w:sz w:val="17"/>
          <w:szCs w:val="17"/>
          <w:vertAlign w:val="superscript"/>
          <w:lang w:eastAsia="pt-BR"/>
        </w:rPr>
        <w:t> </w:t>
      </w:r>
      <w:r w:rsidRPr="004B7147">
        <w:rPr>
          <w:rFonts w:ascii="Arial" w:eastAsia="Times New Roman" w:hAnsi="Arial" w:cs="Arial"/>
          <w:sz w:val="25"/>
          <w:szCs w:val="25"/>
          <w:lang w:eastAsia="pt-BR"/>
        </w:rPr>
        <w:t>– una nueva comprensión global desde la comprensión particular y profunda de pequeñas, plurales y multiétnicas historias, que son complejas en sí misma y que se interrelacionan en un complejo tejido conjunto (social y cultural). [</w:t>
      </w:r>
      <w:r w:rsidRPr="004B7147">
        <w:rPr>
          <w:rFonts w:ascii="Arial" w:eastAsia="Times New Roman" w:hAnsi="Arial" w:cs="Arial"/>
          <w:sz w:val="25"/>
          <w:lang w:eastAsia="pt-BR"/>
        </w:rPr>
        <w:t>54</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La aceptación y la generalización de la investigación biográfico-narrativa, como enfoque metodológico con entidad propia – y de manera paralela al síntoma cualitativo que anuncia CISNEROS (2000) –, lleva a que cada vez haya más proyectos de investigación que lo usan y a que aparezcan nuevos artículos de difusión que dan cuentan de la importancia y/o utilidad de esta perspectiva, de cara a su integración en áreas de conocimiento particulares, como es el caso de la educación</w:t>
      </w:r>
      <w:bookmarkStart w:id="27" w:name="footnoteanchor_17"/>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"footnote_17" \o "Fußnote 17"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17)</w:t>
      </w:r>
      <w:r w:rsidRPr="004B7147">
        <w:rPr>
          <w:rFonts w:ascii="Arial" w:eastAsia="Times New Roman" w:hAnsi="Arial" w:cs="Arial"/>
          <w:sz w:val="25"/>
          <w:szCs w:val="25"/>
          <w:lang w:eastAsia="pt-BR"/>
        </w:rPr>
        <w:fldChar w:fldCharType="end"/>
      </w:r>
      <w:bookmarkEnd w:id="27"/>
      <w:r w:rsidRPr="004B7147">
        <w:rPr>
          <w:rFonts w:ascii="Arial" w:eastAsia="Times New Roman" w:hAnsi="Arial" w:cs="Arial"/>
          <w:sz w:val="17"/>
          <w:szCs w:val="17"/>
          <w:vertAlign w:val="superscript"/>
          <w:lang w:eastAsia="pt-BR"/>
        </w:rPr>
        <w:t> </w:t>
      </w:r>
      <w:r w:rsidRPr="004B7147">
        <w:rPr>
          <w:rFonts w:ascii="Arial" w:eastAsia="Times New Roman" w:hAnsi="Arial" w:cs="Arial"/>
          <w:sz w:val="25"/>
          <w:szCs w:val="25"/>
          <w:lang w:eastAsia="pt-BR"/>
        </w:rPr>
        <w:t>e incluso en el ámbito de las ciencias biosanitarias</w:t>
      </w:r>
      <w:bookmarkStart w:id="28" w:name="footnoteanchor_18"/>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"footnote_18" \o "Fußnote 18"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18)</w:t>
      </w:r>
      <w:r w:rsidRPr="004B7147">
        <w:rPr>
          <w:rFonts w:ascii="Arial" w:eastAsia="Times New Roman" w:hAnsi="Arial" w:cs="Arial"/>
          <w:sz w:val="25"/>
          <w:szCs w:val="25"/>
          <w:lang w:eastAsia="pt-BR"/>
        </w:rPr>
        <w:fldChar w:fldCharType="end"/>
      </w:r>
      <w:bookmarkEnd w:id="28"/>
      <w:r w:rsidRPr="004B7147">
        <w:rPr>
          <w:rFonts w:ascii="Arial" w:eastAsia="Times New Roman" w:hAnsi="Arial" w:cs="Arial"/>
          <w:sz w:val="25"/>
          <w:szCs w:val="25"/>
          <w:lang w:eastAsia="pt-BR"/>
        </w:rPr>
        <w:t>. [</w:t>
      </w:r>
      <w:r w:rsidRPr="004B7147">
        <w:rPr>
          <w:rFonts w:ascii="Arial" w:eastAsia="Times New Roman" w:hAnsi="Arial" w:cs="Arial"/>
          <w:sz w:val="25"/>
          <w:lang w:eastAsia="pt-BR"/>
        </w:rPr>
        <w:t>55</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lastRenderedPageBreak/>
        <w:t>En la actualidad, la metodología cualitativa en ciencias sociales se ha consolidado definitivamente. Lo que también ocurre con la metodología biográfico-narrativa. Y se da una tendencia evidente hacia la sistematización y especialización en estos tipos de investigación, con un c</w:t>
      </w:r>
      <w:r w:rsidRPr="004B7147">
        <w:rPr>
          <w:rFonts w:ascii="Arial" w:eastAsia="Times New Roman" w:hAnsi="Arial" w:cs="Arial"/>
          <w:i/>
          <w:iCs/>
          <w:sz w:val="25"/>
          <w:lang w:eastAsia="pt-BR"/>
        </w:rPr>
        <w:t>orpus</w:t>
      </w:r>
      <w:r w:rsidRPr="004B7147">
        <w:rPr>
          <w:rFonts w:ascii="Arial" w:eastAsia="Times New Roman" w:hAnsi="Arial" w:cs="Arial"/>
          <w:sz w:val="25"/>
          <w:szCs w:val="25"/>
          <w:lang w:eastAsia="pt-BR"/>
        </w:rPr>
        <w:t> creciente de investigación – desde esta perspectiva – que va arraigándose y robusteciéndose paulatinamente con nuevas aportaciones, perspectivas y cierres metodológicos. Con ello se empiezan a superar los recelos de la academia y el complejo de inferioridad del enfoque, comienzan a observarse nuevos retos de racionalización y se vislumbra una nueva fase de asentarlo epistemológica y metodológicamente</w:t>
      </w:r>
      <w:bookmarkStart w:id="29" w:name="footnoteanchor_19"/>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"footnote_19" \o "Fußnote 19"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19)</w:t>
      </w:r>
      <w:r w:rsidRPr="004B7147">
        <w:rPr>
          <w:rFonts w:ascii="Arial" w:eastAsia="Times New Roman" w:hAnsi="Arial" w:cs="Arial"/>
          <w:sz w:val="25"/>
          <w:szCs w:val="25"/>
          <w:lang w:eastAsia="pt-BR"/>
        </w:rPr>
        <w:fldChar w:fldCharType="end"/>
      </w:r>
      <w:bookmarkEnd w:id="29"/>
      <w:r w:rsidRPr="004B7147">
        <w:rPr>
          <w:rFonts w:ascii="Arial" w:eastAsia="Times New Roman" w:hAnsi="Arial" w:cs="Arial"/>
          <w:sz w:val="25"/>
          <w:szCs w:val="25"/>
          <w:lang w:eastAsia="pt-BR"/>
        </w:rPr>
        <w:t>. [</w:t>
      </w:r>
      <w:r w:rsidRPr="004B7147">
        <w:rPr>
          <w:rFonts w:ascii="Arial" w:eastAsia="Times New Roman" w:hAnsi="Arial" w:cs="Arial"/>
          <w:sz w:val="25"/>
          <w:lang w:eastAsia="pt-BR"/>
        </w:rPr>
        <w:t>56</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414" w:lineRule="atLeast"/>
        <w:ind w:left="454" w:hanging="454"/>
        <w:jc w:val="both"/>
        <w:rPr>
          <w:rFonts w:ascii="Arial" w:eastAsia="Times New Roman" w:hAnsi="Arial" w:cs="Arial"/>
          <w:b/>
          <w:bCs/>
          <w:sz w:val="28"/>
          <w:szCs w:val="28"/>
          <w:lang w:eastAsia="pt-BR"/>
        </w:rPr>
      </w:pPr>
      <w:bookmarkStart w:id="30" w:name="g42"/>
      <w:bookmarkEnd w:id="30"/>
      <w:r w:rsidRPr="004B7147">
        <w:rPr>
          <w:rFonts w:ascii="Arial" w:eastAsia="Times New Roman" w:hAnsi="Arial" w:cs="Arial"/>
          <w:b/>
          <w:bCs/>
          <w:sz w:val="28"/>
          <w:szCs w:val="28"/>
          <w:lang w:eastAsia="pt-BR"/>
        </w:rPr>
        <w:t>4.2 Países en los que se desarrolla</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 acuerdo con el panorama descrito por Dora SCHWARZSTEIN (1995) y Eugenia MEYER (1991, 1995), un primer dato a destacar es que tiene un desarrollo bastante dispar, desde zonas de amplia tradición o países en los que no está casi implantado este enfoque; además los usos y finalidades también distan bastante de unos casos a otros. Por la documentación que hemos barajado en esta revisión del campo, repasando la historia oral en América parece que destacan los siguientes grandes focos de desarrollo, descritos sin orden cronológico ni de interés: [</w:t>
      </w:r>
      <w:r w:rsidRPr="004B7147">
        <w:rPr>
          <w:rFonts w:ascii="Arial" w:eastAsia="Times New Roman" w:hAnsi="Arial" w:cs="Arial"/>
          <w:sz w:val="25"/>
          <w:lang w:eastAsia="pt-BR"/>
        </w:rPr>
        <w:t>57</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México y Argentina podrían ser, en cierto modo, los precursores de estudios y sistematizaciones del mismo. En el primero, además de los trabajos de Oscar LEWIS (1959, 1961, 1964)</w:t>
      </w:r>
      <w:bookmarkStart w:id="31" w:name="footnoteanchor_20"/>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"footnote_20" \o "Fußnote 20"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20)</w:t>
      </w:r>
      <w:r w:rsidRPr="004B7147">
        <w:rPr>
          <w:rFonts w:ascii="Arial" w:eastAsia="Times New Roman" w:hAnsi="Arial" w:cs="Arial"/>
          <w:sz w:val="25"/>
          <w:szCs w:val="25"/>
          <w:lang w:eastAsia="pt-BR"/>
        </w:rPr>
        <w:fldChar w:fldCharType="end"/>
      </w:r>
      <w:bookmarkEnd w:id="31"/>
      <w:r w:rsidRPr="004B7147">
        <w:rPr>
          <w:rFonts w:ascii="Arial" w:eastAsia="Times New Roman" w:hAnsi="Arial" w:cs="Arial"/>
          <w:sz w:val="17"/>
          <w:szCs w:val="17"/>
          <w:vertAlign w:val="superscript"/>
          <w:lang w:eastAsia="pt-BR"/>
        </w:rPr>
        <w:t> </w:t>
      </w:r>
      <w:r w:rsidRPr="004B7147">
        <w:rPr>
          <w:rFonts w:ascii="Arial" w:eastAsia="Times New Roman" w:hAnsi="Arial" w:cs="Arial"/>
          <w:sz w:val="25"/>
          <w:szCs w:val="25"/>
          <w:lang w:eastAsia="pt-BR"/>
        </w:rPr>
        <w:t>, Jorge ACEVES (1992, 1993), desde el Centro de Investigaciones y Estudios Superiores en Antropología Social (Ciesas), introduce en su edición de historia oral a algunos de los más acreditados investigadores internacionales (Paul THOMPSON, Daniel BERTAUX, Alessandro PORTELLI, etc.). Por su parte, Jorge BALÁN (1974), años antes en Argentina, introduce en su compilación sobre historias de vida a algunas de las voces más acreditadas (Howard BECKER, Juan F. MARSAL, etc.) en ciencias sociales. Ambos países son dos focos que irradian nuevas formas a todo el mundo iberoamericano. Su potencial editorial se hace sentir, proyectando enfoques y aportaciones propias o traducen obras de bastante interés que difícilmente hubiesen llegado a España en determinados momentos históricos. [</w:t>
      </w:r>
      <w:r w:rsidRPr="004B7147">
        <w:rPr>
          <w:rFonts w:ascii="Arial" w:eastAsia="Times New Roman" w:hAnsi="Arial" w:cs="Arial"/>
          <w:sz w:val="25"/>
          <w:lang w:eastAsia="pt-BR"/>
        </w:rPr>
        <w:t>58</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En México, con experiencia en el uso de la historia oral como parte importante del estudio en ciencias sociales, por su permeabilidad hacia </w:t>
      </w:r>
      <w:r w:rsidRPr="004B7147">
        <w:rPr>
          <w:rFonts w:ascii="Arial" w:eastAsia="Times New Roman" w:hAnsi="Arial" w:cs="Arial"/>
          <w:sz w:val="25"/>
          <w:szCs w:val="25"/>
          <w:lang w:eastAsia="pt-BR"/>
        </w:rPr>
        <w:lastRenderedPageBreak/>
        <w:t>tendencias y aportaciones venidas de Norte América (especialmente desde la escuela de Chicago), más la llegada de algunas otras influencias europeas y su particular idiosincrasia hace que se desarrolle una antropología etnográfica focalizada en el mundo de los suburbios y la pobreza – caso de LEWIS</w:t>
      </w:r>
      <w:r w:rsidRPr="004B7147">
        <w:rPr>
          <w:rFonts w:ascii="Arial" w:eastAsia="Times New Roman" w:hAnsi="Arial" w:cs="Arial"/>
          <w:sz w:val="17"/>
          <w:szCs w:val="17"/>
          <w:vertAlign w:val="superscript"/>
          <w:lang w:eastAsia="pt-BR"/>
        </w:rPr>
        <w:t> </w:t>
      </w:r>
      <w:r w:rsidRPr="004B7147">
        <w:rPr>
          <w:rFonts w:ascii="Arial" w:eastAsia="Times New Roman" w:hAnsi="Arial" w:cs="Arial"/>
          <w:sz w:val="25"/>
          <w:szCs w:val="25"/>
          <w:lang w:eastAsia="pt-BR"/>
        </w:rPr>
        <w:t>– los más que significativos aportes desde la sociología y la investigación cualitativa</w:t>
      </w:r>
      <w:bookmarkStart w:id="32" w:name="footnoteanchor_21"/>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"footnote_21" \o "Fußnote 21"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21)</w:t>
      </w:r>
      <w:r w:rsidRPr="004B7147">
        <w:rPr>
          <w:rFonts w:ascii="Arial" w:eastAsia="Times New Roman" w:hAnsi="Arial" w:cs="Arial"/>
          <w:sz w:val="25"/>
          <w:szCs w:val="25"/>
          <w:lang w:eastAsia="pt-BR"/>
        </w:rPr>
        <w:fldChar w:fldCharType="end"/>
      </w:r>
      <w:bookmarkEnd w:id="32"/>
      <w:r w:rsidRPr="004B7147">
        <w:rPr>
          <w:rFonts w:ascii="Arial" w:eastAsia="Times New Roman" w:hAnsi="Arial" w:cs="Arial"/>
          <w:sz w:val="25"/>
          <w:szCs w:val="25"/>
          <w:lang w:eastAsia="pt-BR"/>
        </w:rPr>
        <w:t> (LINDÓN 1999b; GALINDO 1994) o el importante salto cualitativo en la perspectiva que supuso pasar del modelo de constitución de archivos de recuperación de la memoria oral a verdaderos proyectos de investigación. En este sentido, junto a otros investigadores, el papel desempeñado por Jorge ACEVES (1992, 1993, 1994, 1996) es fundamental en el uso de la historia oral, así como en los nuevos enfoques integradores de otras disciplinas, no limitado a la recogida de las voces sino triangulado con otras fuentes que aporte una genealogía del contexto. A la historia oral, dice Jorge ACEVES (1996, p.18): "le interesa los hechos y eventos sociales donde intervienen instituciones e individuos en determinados procesos económicos, políticos y simbólico-culturales. Le interesa producir conocimientos y no sólo ser un canal de exposición oral de testimonios". [</w:t>
      </w:r>
      <w:r w:rsidRPr="004B7147">
        <w:rPr>
          <w:rFonts w:ascii="Arial" w:eastAsia="Times New Roman" w:hAnsi="Arial" w:cs="Arial"/>
          <w:sz w:val="25"/>
          <w:lang w:eastAsia="pt-BR"/>
        </w:rPr>
        <w:t>59</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En el segundo también tiene un espacial desarrollo la historia oral</w:t>
      </w:r>
      <w:bookmarkStart w:id="33" w:name="footnoteanchor_22"/>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"footnote_22" \o "Fußnote 22"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22)</w:t>
      </w:r>
      <w:r w:rsidRPr="004B7147">
        <w:rPr>
          <w:rFonts w:ascii="Arial" w:eastAsia="Times New Roman" w:hAnsi="Arial" w:cs="Arial"/>
          <w:sz w:val="25"/>
          <w:szCs w:val="25"/>
          <w:lang w:eastAsia="pt-BR"/>
        </w:rPr>
        <w:fldChar w:fldCharType="end"/>
      </w:r>
      <w:bookmarkEnd w:id="33"/>
      <w:r w:rsidRPr="004B7147">
        <w:rPr>
          <w:rFonts w:ascii="Arial" w:eastAsia="Times New Roman" w:hAnsi="Arial" w:cs="Arial"/>
          <w:sz w:val="25"/>
          <w:szCs w:val="25"/>
          <w:lang w:eastAsia="pt-BR"/>
        </w:rPr>
        <w:t>, influenciada por los estilos de la historia oral norteamericana del momento, aunque sin su grado de financiación. Un ejemplo de ello será la creación del Archivo de Historia Oral del Instituto Di Tella de Buenos Aires, con relatos de dirigentes sindicales o sobre el peronismo. Hecho éste que se vio potenciado grandemente a partir de la restauración de la democracia y como foco clave de los vientos "militantes" que circularon por Iberoamérica y la península en torno a los ochenta (SAUTU</w:t>
      </w:r>
      <w:r w:rsidRPr="004B7147">
        <w:rPr>
          <w:rFonts w:ascii="Arial" w:eastAsia="Times New Roman" w:hAnsi="Arial" w:cs="Arial"/>
          <w:sz w:val="17"/>
          <w:szCs w:val="17"/>
          <w:vertAlign w:val="superscript"/>
          <w:lang w:eastAsia="pt-BR"/>
        </w:rPr>
        <w:t> </w:t>
      </w:r>
      <w:r w:rsidRPr="004B7147">
        <w:rPr>
          <w:rFonts w:ascii="Arial" w:eastAsia="Times New Roman" w:hAnsi="Arial" w:cs="Arial"/>
          <w:sz w:val="25"/>
          <w:szCs w:val="25"/>
          <w:lang w:eastAsia="pt-BR"/>
        </w:rPr>
        <w:t>1999). [</w:t>
      </w:r>
      <w:r w:rsidRPr="004B7147">
        <w:rPr>
          <w:rFonts w:ascii="Arial" w:eastAsia="Times New Roman" w:hAnsi="Arial" w:cs="Arial"/>
          <w:sz w:val="25"/>
          <w:lang w:eastAsia="pt-BR"/>
        </w:rPr>
        <w:t>60</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Pero lo que le da espacial relevancia es su amplia y tradicional cadencia hacia el estudio del mundo interior y el psicoanálisis y por la influencia de la escuela francesa vehiculada por la revista </w:t>
      </w:r>
      <w:r w:rsidRPr="004B7147">
        <w:rPr>
          <w:rFonts w:ascii="Arial" w:eastAsia="Times New Roman" w:hAnsi="Arial" w:cs="Arial"/>
          <w:i/>
          <w:iCs/>
          <w:sz w:val="25"/>
          <w:lang w:eastAsia="pt-BR"/>
        </w:rPr>
        <w:t>Annales</w:t>
      </w:r>
      <w:r w:rsidRPr="004B7147">
        <w:rPr>
          <w:rFonts w:ascii="Arial" w:eastAsia="Times New Roman" w:hAnsi="Arial" w:cs="Arial"/>
          <w:sz w:val="25"/>
          <w:szCs w:val="25"/>
          <w:lang w:eastAsia="pt-BR"/>
        </w:rPr>
        <w:t>, que se dejará notar en sus proyectos y escritos (SCHWARZSTEIN 1991). El trabajo de BALÁN publicado en 1974 sobre "Historias de vida en ciencias sociales" tiene impacto a nivel internacional y supone una revalorización de los relatos autobiográficos y otras historias de vida más allá de las influencias venidas del norte. Así recoge múltiples historias de vida de distintas disciplinas y regiones, que reorientan este tipo de estudios hacia procesos sociales básicos de la vida cotidiana y en la propia constitución de la identidad. [</w:t>
      </w:r>
      <w:r w:rsidRPr="004B7147">
        <w:rPr>
          <w:rFonts w:ascii="Arial" w:eastAsia="Times New Roman" w:hAnsi="Arial" w:cs="Arial"/>
          <w:sz w:val="25"/>
          <w:lang w:eastAsia="pt-BR"/>
        </w:rPr>
        <w:t>61</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lastRenderedPageBreak/>
        <w:t>Mientras que en otros lugares se pone énfasis en los pequeños campesinos (México o Costa Rica) o en los inmigrantes (Argentina o Uruguay), en Chile toman interés temas de militancia obrera o de obreros que llegan a la ciudad y luchan por buscar un lugar</w:t>
      </w:r>
      <w:bookmarkStart w:id="34" w:name="footnoteanchor_23"/>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"footnote_23" \o "Fußnote 23"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23)</w:t>
      </w:r>
      <w:r w:rsidRPr="004B7147">
        <w:rPr>
          <w:rFonts w:ascii="Arial" w:eastAsia="Times New Roman" w:hAnsi="Arial" w:cs="Arial"/>
          <w:sz w:val="25"/>
          <w:szCs w:val="25"/>
          <w:lang w:eastAsia="pt-BR"/>
        </w:rPr>
        <w:fldChar w:fldCharType="end"/>
      </w:r>
      <w:bookmarkEnd w:id="34"/>
      <w:r w:rsidRPr="004B7147">
        <w:rPr>
          <w:rFonts w:ascii="Arial" w:eastAsia="Times New Roman" w:hAnsi="Arial" w:cs="Arial"/>
          <w:sz w:val="25"/>
          <w:szCs w:val="25"/>
          <w:lang w:eastAsia="pt-BR"/>
        </w:rPr>
        <w:t>, en los que – como en el caso anterior – se viene a destacar la capacidad organizativa de los sectores populares y el interés por las situaciones cotidianas. [</w:t>
      </w:r>
      <w:r w:rsidRPr="004B7147">
        <w:rPr>
          <w:rFonts w:ascii="Arial" w:eastAsia="Times New Roman" w:hAnsi="Arial" w:cs="Arial"/>
          <w:sz w:val="25"/>
          <w:lang w:eastAsia="pt-BR"/>
        </w:rPr>
        <w:t>62</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Brasil cuenta (desde 1994) con una potente </w:t>
      </w:r>
      <w:hyperlink r:id="rId5" w:tgtFrame="_blank" w:history="1">
        <w:r w:rsidRPr="004B7147">
          <w:rPr>
            <w:rFonts w:ascii="Arial" w:eastAsia="Times New Roman" w:hAnsi="Arial" w:cs="Arial"/>
            <w:sz w:val="25"/>
            <w:u w:val="single"/>
            <w:lang w:eastAsia="pt-BR"/>
          </w:rPr>
          <w:t>Associação Brasileira de História Oral</w:t>
        </w:r>
      </w:hyperlink>
      <w:r w:rsidRPr="004B7147">
        <w:rPr>
          <w:rFonts w:ascii="Arial" w:eastAsia="Times New Roman" w:hAnsi="Arial" w:cs="Arial"/>
          <w:sz w:val="25"/>
          <w:szCs w:val="25"/>
          <w:lang w:eastAsia="pt-BR"/>
        </w:rPr>
        <w:t> (ABHO), integrada en la </w:t>
      </w:r>
      <w:r w:rsidRPr="004B7147">
        <w:rPr>
          <w:rFonts w:ascii="Arial" w:eastAsia="Times New Roman" w:hAnsi="Arial" w:cs="Arial"/>
          <w:i/>
          <w:iCs/>
          <w:sz w:val="25"/>
          <w:lang w:eastAsia="pt-BR"/>
        </w:rPr>
        <w:t>International Oral History Association</w:t>
      </w:r>
      <w:bookmarkStart w:id="35" w:name="footnoteanchor_24"/>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"footnote_24" \o "Fußnote 24"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24)</w:t>
      </w:r>
      <w:r w:rsidRPr="004B7147">
        <w:rPr>
          <w:rFonts w:ascii="Arial" w:eastAsia="Times New Roman" w:hAnsi="Arial" w:cs="Arial"/>
          <w:sz w:val="25"/>
          <w:szCs w:val="25"/>
          <w:lang w:eastAsia="pt-BR"/>
        </w:rPr>
        <w:fldChar w:fldCharType="end"/>
      </w:r>
      <w:bookmarkEnd w:id="35"/>
      <w:r w:rsidRPr="004B7147">
        <w:rPr>
          <w:rFonts w:ascii="Arial" w:eastAsia="Times New Roman" w:hAnsi="Arial" w:cs="Arial"/>
          <w:sz w:val="25"/>
          <w:szCs w:val="25"/>
          <w:lang w:eastAsia="pt-BR"/>
        </w:rPr>
        <w:t>, que reúne a colectivos e investigadores de historia, ciencias sociales, antropología y educación. Edita (desde 1998), además de un boletín electrónico, una revista (</w:t>
      </w:r>
      <w:r w:rsidRPr="004B7147">
        <w:rPr>
          <w:rFonts w:ascii="Arial" w:eastAsia="Times New Roman" w:hAnsi="Arial" w:cs="Arial"/>
          <w:i/>
          <w:iCs/>
          <w:sz w:val="25"/>
          <w:lang w:eastAsia="pt-BR"/>
        </w:rPr>
        <w:t>História Oral</w:t>
      </w:r>
      <w:r w:rsidRPr="004B7147">
        <w:rPr>
          <w:rFonts w:ascii="Arial" w:eastAsia="Times New Roman" w:hAnsi="Arial" w:cs="Arial"/>
          <w:sz w:val="25"/>
          <w:szCs w:val="25"/>
          <w:lang w:eastAsia="pt-BR"/>
        </w:rPr>
        <w:t>) en portugués e inglés, con trabajos brasileños e internacionales desde un punto de vista interdisciplinar sobre la oralidad. Además de congresos nacionales y encuentros regionales, ha organizado otros encuentros internacionales, como el X Congreso Internacional de Historia Oral (Río de Janeiro, 1998). Como dice DE MORAES (1995) en su enfoque ello es fruto de una tradición académica que dio lugar a un desarrollo e institucionalización de este campo de investigación – con el apoyo de la academia y la creación de institutos, archivos, asociaciones o encuentros –, lo que repercutió, posteriormente, en todo el contexto iberoamericano (DE MORAES &amp; AMADO 1996). [</w:t>
      </w:r>
      <w:r w:rsidRPr="004B7147">
        <w:rPr>
          <w:rFonts w:ascii="Arial" w:eastAsia="Times New Roman" w:hAnsi="Arial" w:cs="Arial"/>
          <w:sz w:val="25"/>
          <w:lang w:eastAsia="pt-BR"/>
        </w:rPr>
        <w:t>63</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En Venezuela, CÓRDOVA (1990) lleva a cabo un intento de sistematización del enfoque para abrirlo a las ciencias sociales en general. En Bolivia se produjo una situación bastante interesante en torno a finales de los setenta y principios de los ochenta, al unirse antropólogos, historiadores, sociólogos o lingüistas en torno al uso de entrevistas en profundidad y biográficas para recopilar relatos, tradiciones, cultura y lengua de comunidades indígenas. Sin duda fue este hecho un paso importante en la constitución del enfoque. [</w:t>
      </w:r>
      <w:r w:rsidRPr="004B7147">
        <w:rPr>
          <w:rFonts w:ascii="Arial" w:eastAsia="Times New Roman" w:hAnsi="Arial" w:cs="Arial"/>
          <w:sz w:val="25"/>
          <w:lang w:eastAsia="pt-BR"/>
        </w:rPr>
        <w:t>64</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En l</w:t>
      </w:r>
      <w:r w:rsidRPr="004B7147">
        <w:rPr>
          <w:rFonts w:ascii="Arial" w:eastAsia="Times New Roman" w:hAnsi="Arial" w:cs="Arial"/>
          <w:sz w:val="25"/>
          <w:lang w:eastAsia="pt-BR"/>
        </w:rPr>
        <w:t>os Andes</w:t>
      </w:r>
      <w:r w:rsidRPr="004B7147">
        <w:rPr>
          <w:rFonts w:ascii="Arial" w:eastAsia="Times New Roman" w:hAnsi="Arial" w:cs="Arial"/>
          <w:sz w:val="25"/>
          <w:szCs w:val="25"/>
          <w:lang w:eastAsia="pt-BR"/>
        </w:rPr>
        <w:t xml:space="preserve"> existe una tradición de historia oral inmemorial y existen mitos y tradiciones, rememoradas en biografías, que explican las concepciones profundas de los campesinos. Por ello en Bolivia, actualmente se usa allí la investigación biográfica como fuente de documentación para comprender acontecimientos sociales y predecir determinados comportamientos en la población ante ciertas acciones, como reformas campesinas, etc. Han pasado de una historia oral de recopilación de narraciones autobiográficas hacia otros fines más abstractos, abordando de ciertos temas bien </w:t>
      </w:r>
      <w:r w:rsidRPr="004B7147">
        <w:rPr>
          <w:rFonts w:ascii="Arial" w:eastAsia="Times New Roman" w:hAnsi="Arial" w:cs="Arial"/>
          <w:sz w:val="25"/>
          <w:szCs w:val="25"/>
          <w:lang w:eastAsia="pt-BR"/>
        </w:rPr>
        <w:lastRenderedPageBreak/>
        <w:t>determinados en los que las fuentes orales y biográfico-narrativas pueden aportar información determinante. En Perú, Rosa TRONCOSO, llevó a cabo un trabajo de investigación con fuentes escritas y entrevistas (narrativa y grabaciones en vídeo) sobre los indios tarapaquenos peruanos (2002). Además existe un espacio multidisciplinario de aprendizaje, investigación y difusión de la historia oral en torno a un Grupo de Historia Oral (GHOPUCP). En</w:t>
      </w:r>
      <w:r w:rsidRPr="004B7147">
        <w:rPr>
          <w:rFonts w:ascii="Arial" w:eastAsia="Times New Roman" w:hAnsi="Arial" w:cs="Arial"/>
          <w:b/>
          <w:bCs/>
          <w:sz w:val="25"/>
          <w:szCs w:val="25"/>
          <w:lang w:eastAsia="pt-BR"/>
        </w:rPr>
        <w:t> </w:t>
      </w:r>
      <w:r w:rsidRPr="004B7147">
        <w:rPr>
          <w:rFonts w:ascii="Arial" w:eastAsia="Times New Roman" w:hAnsi="Arial" w:cs="Arial"/>
          <w:sz w:val="25"/>
          <w:szCs w:val="25"/>
          <w:lang w:eastAsia="pt-BR"/>
        </w:rPr>
        <w:t>Colombia, el libro editado en dos volúmenes por LULLE, VARGAS y ZAMUDIO (1998) recoge las 24 ponencias, más el trabajo de CONINCK &amp; GODARD, que fueron presentadas en el seminario "Los usos de la historia de vida en las ciencias sociales", organizado por el Centro de Investigaciones sobre Dinámica Social (CIDS) de la Universidad Externado de Colombia (marzo 1992). Es una buena expresión de la diversidad de aproximaciones y experiencias de utilización del método biográfico en América Latina. [</w:t>
      </w:r>
      <w:r w:rsidRPr="004B7147">
        <w:rPr>
          <w:rFonts w:ascii="Arial" w:eastAsia="Times New Roman" w:hAnsi="Arial" w:cs="Arial"/>
          <w:sz w:val="25"/>
          <w:lang w:eastAsia="pt-BR"/>
        </w:rPr>
        <w:t>65</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Otros países iberoamericanos tienen su propio desarrollo de la narrativa e historia oral. Así, en Nicaragua, Bolivia y Ecuador la historia oral y las biografías tienen una clara relación con las campañas de alfabetización emprendidas en estos países, lo que muestra claros emparentamientos con presupuestos emanados de la pedagogía de FREIRE (Brasil) y la nueva perspectiva de educación de adultos/profesores desarrollada en Francia por DOMINICÉ, JOSSO, JOBERT o PINEAU, en Portugal por NÓVOA o CANÁRIO, o en España por FLECHA. En Costa Rica, en cambio, surge en torno a un concurso nacional para recuperar autobiografías campesinas que sirva de base para rehacer la historia del país desde los tiempos precolombinos. Pero lo más destacable es la fluida implicación de la universidad en estos procesos. [</w:t>
      </w:r>
      <w:r w:rsidRPr="004B7147">
        <w:rPr>
          <w:rFonts w:ascii="Arial" w:eastAsia="Times New Roman" w:hAnsi="Arial" w:cs="Arial"/>
          <w:sz w:val="25"/>
          <w:lang w:eastAsia="pt-BR"/>
        </w:rPr>
        <w:t>66</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En la Península Ibérica, España tenía toda una tradición en el estudio de la (auto)biografía, si bien más de corte histórico y literario que puramente sociológico. El filósofo español ORTEGA y GASSET (1947, pp.40-41), difusor de las ideas de DILTHEY, defendiendo la razón histórica, señalaba – en su ensayo </w:t>
      </w:r>
      <w:r w:rsidRPr="004B7147">
        <w:rPr>
          <w:rFonts w:ascii="Arial" w:eastAsia="Times New Roman" w:hAnsi="Arial" w:cs="Arial"/>
          <w:i/>
          <w:iCs/>
          <w:sz w:val="25"/>
          <w:lang w:eastAsia="pt-BR"/>
        </w:rPr>
        <w:t>Historia como sistema </w:t>
      </w:r>
      <w:r w:rsidRPr="004B7147">
        <w:rPr>
          <w:rFonts w:ascii="Arial" w:eastAsia="Times New Roman" w:hAnsi="Arial" w:cs="Arial"/>
          <w:sz w:val="25"/>
          <w:szCs w:val="25"/>
          <w:lang w:eastAsia="pt-BR"/>
        </w:rPr>
        <w:t>– que</w:t>
      </w:r>
    </w:p>
    <w:p w:rsidR="004B7147" w:rsidRPr="004B7147" w:rsidRDefault="004B7147" w:rsidP="004B7147">
      <w:pPr>
        <w:shd w:val="clear" w:color="auto" w:fill="FFFFFF"/>
        <w:spacing w:after="240" w:line="322" w:lineRule="atLeast"/>
        <w:ind w:left="600"/>
        <w:jc w:val="both"/>
        <w:rPr>
          <w:rFonts w:ascii="Arial" w:eastAsia="Times New Roman" w:hAnsi="Arial" w:cs="Arial"/>
          <w:sz w:val="21"/>
          <w:szCs w:val="21"/>
          <w:lang w:eastAsia="pt-BR"/>
        </w:rPr>
      </w:pPr>
      <w:r w:rsidRPr="004B7147">
        <w:rPr>
          <w:rFonts w:ascii="Arial" w:eastAsia="Times New Roman" w:hAnsi="Arial" w:cs="Arial"/>
          <w:sz w:val="21"/>
          <w:szCs w:val="21"/>
          <w:lang w:eastAsia="pt-BR"/>
        </w:rPr>
        <w:t>"frente a la razón pura físico-matemática hay, pues, una razón narrativa. Para comprender algo humano, personal o colectivo, es preciso contar una historia. [...] Las experiencias de vida hechas estrechan el futuro del hombre. Si no sabemos lo que va a ser, sabemos lo que no va a ser. Se vive en vista del pasado. En suma, que </w:t>
      </w:r>
      <w:r w:rsidRPr="004B7147">
        <w:rPr>
          <w:rFonts w:ascii="Arial" w:eastAsia="Times New Roman" w:hAnsi="Arial" w:cs="Arial"/>
          <w:i/>
          <w:iCs/>
          <w:sz w:val="21"/>
          <w:lang w:eastAsia="pt-BR"/>
        </w:rPr>
        <w:t>el hombre no tiene naturaleza, sino que tiene historia</w:t>
      </w:r>
      <w:r w:rsidRPr="004B7147">
        <w:rPr>
          <w:rFonts w:ascii="Arial" w:eastAsia="Times New Roman" w:hAnsi="Arial" w:cs="Arial"/>
          <w:sz w:val="21"/>
          <w:szCs w:val="21"/>
          <w:lang w:eastAsia="pt-BR"/>
        </w:rPr>
        <w:t>". [</w:t>
      </w:r>
      <w:r w:rsidRPr="004B7147">
        <w:rPr>
          <w:rFonts w:ascii="Arial" w:eastAsia="Times New Roman" w:hAnsi="Arial" w:cs="Arial"/>
          <w:sz w:val="21"/>
          <w:lang w:eastAsia="pt-BR"/>
        </w:rPr>
        <w:t>67</w:t>
      </w:r>
      <w:r w:rsidRPr="004B7147">
        <w:rPr>
          <w:rFonts w:ascii="Arial" w:eastAsia="Times New Roman" w:hAnsi="Arial" w:cs="Arial"/>
          <w:sz w:val="21"/>
          <w:szCs w:val="21"/>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lastRenderedPageBreak/>
        <w:t>En efecto, DILTHEY, a comienzos del siglo pasado, contribuyó decisivamente a dar un estatuto epistemológico propio a las ciencias humanas (</w:t>
      </w:r>
      <w:r w:rsidRPr="004B7147">
        <w:rPr>
          <w:rFonts w:ascii="Arial" w:eastAsia="Times New Roman" w:hAnsi="Arial" w:cs="Arial"/>
          <w:i/>
          <w:iCs/>
          <w:sz w:val="25"/>
          <w:lang w:eastAsia="pt-BR"/>
        </w:rPr>
        <w:t>Geisteswissenschaften</w:t>
      </w:r>
      <w:r w:rsidRPr="004B7147">
        <w:rPr>
          <w:rFonts w:ascii="Arial" w:eastAsia="Times New Roman" w:hAnsi="Arial" w:cs="Arial"/>
          <w:sz w:val="25"/>
          <w:szCs w:val="25"/>
          <w:lang w:eastAsia="pt-BR"/>
        </w:rPr>
        <w:t>), situando las relaciones personales vividas por cada individuo como clave de la interpretación hermenéutica. Dichas experiencias vividas (</w:t>
      </w:r>
      <w:r w:rsidRPr="004B7147">
        <w:rPr>
          <w:rFonts w:ascii="Arial" w:eastAsia="Times New Roman" w:hAnsi="Arial" w:cs="Arial"/>
          <w:i/>
          <w:iCs/>
          <w:sz w:val="25"/>
          <w:lang w:eastAsia="pt-BR"/>
        </w:rPr>
        <w:t>Erlebnis,</w:t>
      </w:r>
      <w:r w:rsidRPr="004B7147">
        <w:rPr>
          <w:rFonts w:ascii="Arial" w:eastAsia="Times New Roman" w:hAnsi="Arial" w:cs="Arial"/>
          <w:sz w:val="25"/>
          <w:szCs w:val="25"/>
          <w:lang w:eastAsia="pt-BR"/>
        </w:rPr>
        <w:t> que ORTEGA y GASSET tradujo por "vivencias") son la base de la comprensión (</w:t>
      </w:r>
      <w:r w:rsidRPr="004B7147">
        <w:rPr>
          <w:rFonts w:ascii="Arial" w:eastAsia="Times New Roman" w:hAnsi="Arial" w:cs="Arial"/>
          <w:i/>
          <w:iCs/>
          <w:sz w:val="25"/>
          <w:lang w:eastAsia="pt-BR"/>
        </w:rPr>
        <w:t>Verstehen</w:t>
      </w:r>
      <w:r w:rsidRPr="004B7147">
        <w:rPr>
          <w:rFonts w:ascii="Arial" w:eastAsia="Times New Roman" w:hAnsi="Arial" w:cs="Arial"/>
          <w:sz w:val="25"/>
          <w:szCs w:val="25"/>
          <w:lang w:eastAsia="pt-BR"/>
        </w:rPr>
        <w:t>) de las acciones humanas. La continuación de esta metodología, en la perspectiva de las generaciones, se puede ver en la obra del discípulo orteguiano Julián MARÍAS (1949)</w:t>
      </w:r>
      <w:r w:rsidRPr="004B7147">
        <w:rPr>
          <w:rFonts w:ascii="Arial" w:eastAsia="Times New Roman" w:hAnsi="Arial" w:cs="Arial"/>
          <w:i/>
          <w:iCs/>
          <w:sz w:val="25"/>
          <w:lang w:eastAsia="pt-BR"/>
        </w:rPr>
        <w:t> el método histórico de las generaciones.</w:t>
      </w:r>
      <w:r w:rsidRPr="004B7147">
        <w:rPr>
          <w:rFonts w:ascii="Arial" w:eastAsia="Times New Roman" w:hAnsi="Arial" w:cs="Arial"/>
          <w:sz w:val="25"/>
          <w:szCs w:val="25"/>
          <w:lang w:eastAsia="pt-BR"/>
        </w:rPr>
        <w:t> Años posteriores, con la apertura a lo que se hacía en el mundo, la tradicional influencia alemana es reemplazada por la sociología norteamericana. [</w:t>
      </w:r>
      <w:r w:rsidRPr="004B7147">
        <w:rPr>
          <w:rFonts w:ascii="Arial" w:eastAsia="Times New Roman" w:hAnsi="Arial" w:cs="Arial"/>
          <w:sz w:val="25"/>
          <w:lang w:eastAsia="pt-BR"/>
        </w:rPr>
        <w:t>68</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Pese a ello, los acontecimientos históricos relacionados con la guerra civil y la dictadura, llevan a un verdadero atraso español en cuanto a la historia oral. Con la llegada de la democracia y de la traducción de múltiples obras relevantes de la teoría y la investigación en el ámbito las ciencias sociales, presenta un auge creciente de la sociología y los métodos de investigación en el campo. Se sistematizan instrumentos, perspectivas y enfoques de investigación que dotarán de un corpus – de contenido y técnico – que fortalecerá aquellas aportaciones precursoras. Todo ello cristaliza después en este mismo escenario en toda una eclosión del enfoque. [</w:t>
      </w:r>
      <w:r w:rsidRPr="004B7147">
        <w:rPr>
          <w:rFonts w:ascii="Arial" w:eastAsia="Times New Roman" w:hAnsi="Arial" w:cs="Arial"/>
          <w:sz w:val="25"/>
          <w:lang w:eastAsia="pt-BR"/>
        </w:rPr>
        <w:t>69</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Si bien, hasta 1975, como denunciara VILANOVA (1995), la historia oral en España, aunque tiene unos inicios tempranos, es labor de investigadores aislados. A partir de ese momento, es de destacar la labor emprendida desde la escuela catalana, heredera de MARSAL, con interesantes incursiones y desarrollos en la historia oral y en todas las aplicaciones de la misma para conocer la realidad social cotidiana, silenciada, oculta o marginal</w:t>
      </w:r>
      <w:bookmarkStart w:id="36" w:name="footnoteanchor_25"/>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"footnote_25" \o "Fußnote 25"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25)</w:t>
      </w:r>
      <w:r w:rsidRPr="004B7147">
        <w:rPr>
          <w:rFonts w:ascii="Arial" w:eastAsia="Times New Roman" w:hAnsi="Arial" w:cs="Arial"/>
          <w:sz w:val="25"/>
          <w:szCs w:val="25"/>
          <w:lang w:eastAsia="pt-BR"/>
        </w:rPr>
        <w:fldChar w:fldCharType="end"/>
      </w:r>
      <w:bookmarkEnd w:id="36"/>
      <w:r w:rsidRPr="004B7147">
        <w:rPr>
          <w:rFonts w:ascii="Arial" w:eastAsia="Times New Roman" w:hAnsi="Arial" w:cs="Arial"/>
          <w:sz w:val="25"/>
          <w:szCs w:val="25"/>
          <w:lang w:eastAsia="pt-BR"/>
        </w:rPr>
        <w:t>, con investigadores como GAMELLA, MAESTRE, MERCADÉ o NEGRE. Y esta sensibilidad empieza a extenderse paulatinamente por todo el país a mediados de los ochenta, haciendo cada vez más mella en la comunidad científica del ámbito de las ciencias sociales (BORDERÍAS 1995). [</w:t>
      </w:r>
      <w:r w:rsidRPr="004B7147">
        <w:rPr>
          <w:rFonts w:ascii="Arial" w:eastAsia="Times New Roman" w:hAnsi="Arial" w:cs="Arial"/>
          <w:sz w:val="25"/>
          <w:lang w:eastAsia="pt-BR"/>
        </w:rPr>
        <w:t>70</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Con ello y con el desarrollo local de la metodología cualitativa en sociología</w:t>
      </w:r>
      <w:bookmarkStart w:id="37" w:name="footnoteanchor_26"/>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"footnote_26" \o "Fußnote 26"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26)</w:t>
      </w:r>
      <w:r w:rsidRPr="004B7147">
        <w:rPr>
          <w:rFonts w:ascii="Arial" w:eastAsia="Times New Roman" w:hAnsi="Arial" w:cs="Arial"/>
          <w:sz w:val="25"/>
          <w:szCs w:val="25"/>
          <w:lang w:eastAsia="pt-BR"/>
        </w:rPr>
        <w:fldChar w:fldCharType="end"/>
      </w:r>
      <w:bookmarkEnd w:id="37"/>
      <w:r w:rsidRPr="004B7147">
        <w:rPr>
          <w:rFonts w:ascii="Arial" w:eastAsia="Times New Roman" w:hAnsi="Arial" w:cs="Arial"/>
          <w:sz w:val="25"/>
          <w:szCs w:val="25"/>
          <w:lang w:eastAsia="pt-BR"/>
        </w:rPr>
        <w:t xml:space="preserve">, de la que da cuenta SARABIA y ZARCO (1997), se sistematizan instrumentos, perspectivas y enfoques de investigación que dotarán de un corpus de contenido, ámbitos de estudio y de técnicas que fortalecerán aquellas aportaciones precursoras. Esta confluencia de canales </w:t>
      </w:r>
      <w:r w:rsidRPr="004B7147">
        <w:rPr>
          <w:rFonts w:ascii="Arial" w:eastAsia="Times New Roman" w:hAnsi="Arial" w:cs="Arial"/>
          <w:sz w:val="25"/>
          <w:szCs w:val="25"/>
          <w:lang w:eastAsia="pt-BR"/>
        </w:rPr>
        <w:lastRenderedPageBreak/>
        <w:t>de conocimiento, de integración de perspectivas y enfoques metodológicos, de acción interdisciplinar, cristaliza después en este mismo escenario en toda una eclosión actual del enfoque, del que dan cuenta los trabajos de Jesús DE MIGUEL (1996), BOLÍVAR, DOMINGO y FERNÁNDEZ (2001), BOLÍVAR (2002), MARINAS (2004), etc. [</w:t>
      </w:r>
      <w:r w:rsidRPr="004B7147">
        <w:rPr>
          <w:rFonts w:ascii="Arial" w:eastAsia="Times New Roman" w:hAnsi="Arial" w:cs="Arial"/>
          <w:sz w:val="25"/>
          <w:lang w:eastAsia="pt-BR"/>
        </w:rPr>
        <w:t>71</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En </w:t>
      </w:r>
      <w:r w:rsidRPr="004B7147">
        <w:rPr>
          <w:rFonts w:ascii="Arial" w:eastAsia="Times New Roman" w:hAnsi="Arial" w:cs="Arial"/>
          <w:i/>
          <w:iCs/>
          <w:sz w:val="25"/>
          <w:lang w:eastAsia="pt-BR"/>
        </w:rPr>
        <w:t>Portugal </w:t>
      </w:r>
      <w:r w:rsidRPr="004B7147">
        <w:rPr>
          <w:rFonts w:ascii="Arial" w:eastAsia="Times New Roman" w:hAnsi="Arial" w:cs="Arial"/>
          <w:sz w:val="25"/>
          <w:szCs w:val="25"/>
          <w:lang w:eastAsia="pt-BR"/>
        </w:rPr>
        <w:t>el profesor Antonio NÓVOA (1992), de la Universidad de Lisboa, introduce la línea francesa, orientada a la formación del profesorado y de adultos. Por su tradicional proximidad al mundo anglosajón y, conjuntamente, al francés le facilita recoger ambas aportaciones. En este caso desempeña un papel de primer orden la antología de textos de NÓVOA y FINGER (1988), que recoge toda la tradición francesa en esta línea y su desarrollo al ámbito de la formación del profesorado</w:t>
      </w:r>
      <w:bookmarkStart w:id="38" w:name="footnoteanchor_27"/>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"footnote_27" \o "Fußnote 27"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27)</w:t>
      </w:r>
      <w:r w:rsidRPr="004B7147">
        <w:rPr>
          <w:rFonts w:ascii="Arial" w:eastAsia="Times New Roman" w:hAnsi="Arial" w:cs="Arial"/>
          <w:sz w:val="25"/>
          <w:szCs w:val="25"/>
          <w:lang w:eastAsia="pt-BR"/>
        </w:rPr>
        <w:fldChar w:fldCharType="end"/>
      </w:r>
      <w:bookmarkEnd w:id="38"/>
      <w:r w:rsidRPr="004B7147">
        <w:rPr>
          <w:rFonts w:ascii="Arial" w:eastAsia="Times New Roman" w:hAnsi="Arial" w:cs="Arial"/>
          <w:sz w:val="25"/>
          <w:szCs w:val="25"/>
          <w:lang w:eastAsia="pt-BR"/>
        </w:rPr>
        <w:t>. Además, se desarrollan los nuevos enfoques históricos a partir de la reconstrucción oral y narrativa</w:t>
      </w:r>
      <w:bookmarkStart w:id="39" w:name="footnoteanchor_28"/>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"footnote_28" \o "Fußnote 28"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28)</w:t>
      </w:r>
      <w:r w:rsidRPr="004B7147">
        <w:rPr>
          <w:rFonts w:ascii="Arial" w:eastAsia="Times New Roman" w:hAnsi="Arial" w:cs="Arial"/>
          <w:sz w:val="25"/>
          <w:szCs w:val="25"/>
          <w:lang w:eastAsia="pt-BR"/>
        </w:rPr>
        <w:fldChar w:fldCharType="end"/>
      </w:r>
      <w:bookmarkEnd w:id="39"/>
      <w:r w:rsidRPr="004B7147">
        <w:rPr>
          <w:rFonts w:ascii="Arial" w:eastAsia="Times New Roman" w:hAnsi="Arial" w:cs="Arial"/>
          <w:sz w:val="25"/>
          <w:szCs w:val="25"/>
          <w:lang w:eastAsia="pt-BR"/>
        </w:rPr>
        <w:t>. [</w:t>
      </w:r>
      <w:r w:rsidRPr="004B7147">
        <w:rPr>
          <w:rFonts w:ascii="Arial" w:eastAsia="Times New Roman" w:hAnsi="Arial" w:cs="Arial"/>
          <w:sz w:val="25"/>
          <w:lang w:eastAsia="pt-BR"/>
        </w:rPr>
        <w:t>72</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414" w:lineRule="atLeast"/>
        <w:ind w:left="454" w:hanging="454"/>
        <w:jc w:val="both"/>
        <w:rPr>
          <w:rFonts w:ascii="Arial" w:eastAsia="Times New Roman" w:hAnsi="Arial" w:cs="Arial"/>
          <w:b/>
          <w:bCs/>
          <w:sz w:val="28"/>
          <w:szCs w:val="28"/>
          <w:lang w:eastAsia="pt-BR"/>
        </w:rPr>
      </w:pPr>
      <w:r w:rsidRPr="004B7147">
        <w:rPr>
          <w:rFonts w:ascii="Arial" w:eastAsia="Times New Roman" w:hAnsi="Arial" w:cs="Arial"/>
          <w:b/>
          <w:bCs/>
          <w:sz w:val="28"/>
          <w:szCs w:val="28"/>
          <w:lang w:eastAsia="pt-BR"/>
        </w:rPr>
        <w:t>4.3 Desarrollo metodológico dentro del enfoque biográfico-narrativo</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Este enfoque parte del interés por el estudio de los documentos personales y la validación de los métodos emergentes de ellos. Desde la tradición emanada desde la escuela de Chicago en los años veinte, tras la crisis del funcionalismo y el positivismo, adopta una orientación reflexiva y metodológica cualitativa, con especial incidencia en la orientación biográfica. Entre las aportaciones metodológicas más destacadas cabría reseñar las de CÓRDOVA (1990), ACEVES (1992, 1996), MARINAS y SANTAMARINA (1993), PUJADAS (1992) o De MIGUEL (1996), BOLÍVAR, DOMINGO y FERNÁNDEZ (2001). En ellas se incluyen desde aspectos teóricos, metodológicos y técnicos, hasta balances de la historia oral y guías de campo para la recopilación de testimonios al tiempo que afrontan – de una parte – el reto de superar la </w:t>
      </w:r>
      <w:r w:rsidRPr="004B7147">
        <w:rPr>
          <w:rFonts w:ascii="Arial" w:eastAsia="Times New Roman" w:hAnsi="Arial" w:cs="Arial"/>
          <w:i/>
          <w:iCs/>
          <w:sz w:val="25"/>
          <w:lang w:eastAsia="pt-BR"/>
        </w:rPr>
        <w:t>banalidad</w:t>
      </w:r>
      <w:r w:rsidRPr="004B7147">
        <w:rPr>
          <w:rFonts w:ascii="Arial" w:eastAsia="Times New Roman" w:hAnsi="Arial" w:cs="Arial"/>
          <w:sz w:val="25"/>
          <w:szCs w:val="25"/>
          <w:lang w:eastAsia="pt-BR"/>
        </w:rPr>
        <w:t> denunciada por ALONSO (1998) y – de otra – la </w:t>
      </w:r>
      <w:r w:rsidRPr="004B7147">
        <w:rPr>
          <w:rFonts w:ascii="Arial" w:eastAsia="Times New Roman" w:hAnsi="Arial" w:cs="Arial"/>
          <w:i/>
          <w:iCs/>
          <w:sz w:val="25"/>
          <w:lang w:eastAsia="pt-BR"/>
        </w:rPr>
        <w:t>racionalidad y cientificidad</w:t>
      </w:r>
      <w:r w:rsidRPr="004B7147">
        <w:rPr>
          <w:rFonts w:ascii="Arial" w:eastAsia="Times New Roman" w:hAnsi="Arial" w:cs="Arial"/>
          <w:sz w:val="25"/>
          <w:szCs w:val="25"/>
          <w:lang w:eastAsia="pt-BR"/>
        </w:rPr>
        <w:t> del enfoque (MARINAS 2004). [</w:t>
      </w:r>
      <w:r w:rsidRPr="004B7147">
        <w:rPr>
          <w:rFonts w:ascii="Arial" w:eastAsia="Times New Roman" w:hAnsi="Arial" w:cs="Arial"/>
          <w:sz w:val="25"/>
          <w:lang w:eastAsia="pt-BR"/>
        </w:rPr>
        <w:t>73</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No todos los estudios y autores que se acogen al abanico de lo biográfico-narrativo toman opciones metodológicas similares. El enfoque biográfico permanece, pero se utilizan diseños e instrumentos de recogida y análisis de evidencias bastante variados. Cada momento o problemática de estudio ha optado por unos enfoques y presupuestos metodológicos </w:t>
      </w:r>
      <w:r w:rsidRPr="004B7147">
        <w:rPr>
          <w:rFonts w:ascii="Arial" w:eastAsia="Times New Roman" w:hAnsi="Arial" w:cs="Arial"/>
          <w:sz w:val="25"/>
          <w:szCs w:val="25"/>
          <w:lang w:eastAsia="pt-BR"/>
        </w:rPr>
        <w:lastRenderedPageBreak/>
        <w:t>determinadazos, hasta llegar a una visión actual más holística del campo, capaz de ofrecer cobertura a múltiples problemáticas y planteamientos. [</w:t>
      </w:r>
      <w:r w:rsidRPr="004B7147">
        <w:rPr>
          <w:rFonts w:ascii="Arial" w:eastAsia="Times New Roman" w:hAnsi="Arial" w:cs="Arial"/>
          <w:sz w:val="25"/>
          <w:lang w:eastAsia="pt-BR"/>
        </w:rPr>
        <w:t>74</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368" w:lineRule="atLeast"/>
        <w:ind w:left="584" w:hanging="584"/>
        <w:jc w:val="both"/>
        <w:rPr>
          <w:rFonts w:ascii="Arial" w:eastAsia="Times New Roman" w:hAnsi="Arial" w:cs="Arial"/>
          <w:i/>
          <w:iCs/>
          <w:sz w:val="25"/>
          <w:szCs w:val="25"/>
          <w:lang w:eastAsia="pt-BR"/>
        </w:rPr>
      </w:pPr>
      <w:bookmarkStart w:id="40" w:name="g431"/>
      <w:bookmarkEnd w:id="40"/>
      <w:r w:rsidRPr="004B7147">
        <w:rPr>
          <w:rFonts w:ascii="Arial" w:eastAsia="Times New Roman" w:hAnsi="Arial" w:cs="Arial"/>
          <w:i/>
          <w:iCs/>
          <w:sz w:val="25"/>
          <w:szCs w:val="25"/>
          <w:lang w:eastAsia="pt-BR"/>
        </w:rPr>
        <w:t>4.3.1 Aportes y desarrollos metodológicos experimentados desde la historia oral</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En un primer momento se limitan a recopilar datos, historias y voces desde una perspectiva documentalista, heredada de la tradición periodística en Estados Unidos. La gran mayoría de estos trabajos fueron más simples recogidas de horas y horas de grabación, sin análisis ni sistematización, que verdaderas bases de documentación con cuerpo y estructura científica. No obstante con estas aportaciones se pondrán algunas bases del método: la implicación personal de los investigadores en la recogida de información y la construcción de la narración, tiene una finalidad concreta (enfoque). Se preocupan por contextualizar los relatos, sus construcciones son más mostrar cómo reacciona un individuo ante unas normas culturales que reconstrucciones cronológicas de historias personales. [</w:t>
      </w:r>
      <w:r w:rsidRPr="004B7147">
        <w:rPr>
          <w:rFonts w:ascii="Arial" w:eastAsia="Times New Roman" w:hAnsi="Arial" w:cs="Arial"/>
          <w:sz w:val="25"/>
          <w:lang w:eastAsia="pt-BR"/>
        </w:rPr>
        <w:t>75</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Al empezar a utilizarse las historias orales, los relatos biográficos y este tipo de material desde principios democráticos e igualitarios, cediendo la voz a los "verdaderos" protagonistas, hace que el investigador se diluya hacia un mero recolector de testimonios – eso sí, a su juicio – interesantes y significativos, con un apego a la mera transcripción de la entrevista para no adulterarla de interpretaciones no nacidas del propio narrador</w:t>
      </w:r>
      <w:bookmarkStart w:id="41" w:name="footnoteanchor_29"/>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"footnote_29" \o "Fußnote 29"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29)</w:t>
      </w:r>
      <w:r w:rsidRPr="004B7147">
        <w:rPr>
          <w:rFonts w:ascii="Arial" w:eastAsia="Times New Roman" w:hAnsi="Arial" w:cs="Arial"/>
          <w:sz w:val="25"/>
          <w:szCs w:val="25"/>
          <w:lang w:eastAsia="pt-BR"/>
        </w:rPr>
        <w:fldChar w:fldCharType="end"/>
      </w:r>
      <w:bookmarkEnd w:id="41"/>
      <w:r w:rsidRPr="004B7147">
        <w:rPr>
          <w:rFonts w:ascii="Arial" w:eastAsia="Times New Roman" w:hAnsi="Arial" w:cs="Arial"/>
          <w:sz w:val="25"/>
          <w:szCs w:val="25"/>
          <w:lang w:eastAsia="pt-BR"/>
        </w:rPr>
        <w:t>. Pese a ello, ofrecen la novedad de volver la mirada y centrar interés en esta otra historia "subjetiva o iletrada", y, con ello, comienza el enfoque a tomar cuerpo de disciplina y cientificidad. [</w:t>
      </w:r>
      <w:r w:rsidRPr="004B7147">
        <w:rPr>
          <w:rFonts w:ascii="Arial" w:eastAsia="Times New Roman" w:hAnsi="Arial" w:cs="Arial"/>
          <w:sz w:val="25"/>
          <w:lang w:eastAsia="pt-BR"/>
        </w:rPr>
        <w:t>76</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El giro antropológico y lingüístico-narrativo que acontece en el campo de la historia, en cuanto a reivindicación del carácter de relato narrativo, como a entender la propia historia desde abajo, dándole la voz a los que han vivido los hechos, lleva a un empuje definitivo a la historia oral y – consecuentemente – al interés por las miradas personales de acontecimientos comunitarios, que sirvieron de base a desarrollos (temáticos y metodológicos) posteriores, que contribuyeron a fortalecer el enfoque. [</w:t>
      </w:r>
      <w:r w:rsidRPr="004B7147">
        <w:rPr>
          <w:rFonts w:ascii="Arial" w:eastAsia="Times New Roman" w:hAnsi="Arial" w:cs="Arial"/>
          <w:sz w:val="25"/>
          <w:lang w:eastAsia="pt-BR"/>
        </w:rPr>
        <w:t>77</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En un principio, el método biográfico se ve limitado y vinculado a áreas específicas de estudio que, por lo general, son menos accesibles desde </w:t>
      </w:r>
      <w:r w:rsidRPr="004B7147">
        <w:rPr>
          <w:rFonts w:ascii="Arial" w:eastAsia="Times New Roman" w:hAnsi="Arial" w:cs="Arial"/>
          <w:sz w:val="25"/>
          <w:szCs w:val="25"/>
          <w:lang w:eastAsia="pt-BR"/>
        </w:rPr>
        <w:lastRenderedPageBreak/>
        <w:t>otros métodos (droga, vejez, mujer, homosexualidad, experiencias de guerra, prostitución, etc.) y para los que esta perspectiva ofrecía otra mirada con mucha mayor potencialidad y realidad. Seguidamente, a partir del auge de la historia oral</w:t>
      </w:r>
      <w:bookmarkStart w:id="42" w:name="footnoteanchor_30"/>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"footnote_30" \o "Fußnote 30"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30)</w:t>
      </w:r>
      <w:r w:rsidRPr="004B7147">
        <w:rPr>
          <w:rFonts w:ascii="Arial" w:eastAsia="Times New Roman" w:hAnsi="Arial" w:cs="Arial"/>
          <w:sz w:val="25"/>
          <w:szCs w:val="25"/>
          <w:lang w:eastAsia="pt-BR"/>
        </w:rPr>
        <w:fldChar w:fldCharType="end"/>
      </w:r>
      <w:bookmarkEnd w:id="42"/>
      <w:r w:rsidRPr="004B7147">
        <w:rPr>
          <w:rFonts w:ascii="Arial" w:eastAsia="Times New Roman" w:hAnsi="Arial" w:cs="Arial"/>
          <w:sz w:val="25"/>
          <w:szCs w:val="25"/>
          <w:lang w:eastAsia="pt-BR"/>
        </w:rPr>
        <w:t>, los aportes metodológicos adquieren mucha mayor consistencia y conciencia de marco común de trabajo (FRASER 1990). Como defiende JOUTARD (1996), en su balance de un cuarto de siglo de reflexión metodológica y de trabajos en el ámbito de la historia oral, es de destacar la fuerza propia y el impulso de la misma en el ámbito de la investigación en ciencias sociales a partir de 1975. [</w:t>
      </w:r>
      <w:r w:rsidRPr="004B7147">
        <w:rPr>
          <w:rFonts w:ascii="Arial" w:eastAsia="Times New Roman" w:hAnsi="Arial" w:cs="Arial"/>
          <w:sz w:val="25"/>
          <w:lang w:eastAsia="pt-BR"/>
        </w:rPr>
        <w:t>78</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Rescatar del olvido de las grandes historias escritas la historia cotidiana, particular, personal, supuso todo un impacto en el área. Este movimiento surge tanto como recopilación de temáticas y estudios desde aproximaciones personales y particulares hasta ese momento inéditos (marginación social, mundo de la mujer o de los inmigrantes, experiencias de la guerra civil, etc.), como desarrollos metodológicos capaces de fortalecer la línea de trabajo, con fundamentos técnicos y epistemológicos de peso. Tanto el material publicado en la revista </w:t>
      </w:r>
      <w:r w:rsidRPr="004B7147">
        <w:rPr>
          <w:rFonts w:ascii="Arial" w:eastAsia="Times New Roman" w:hAnsi="Arial" w:cs="Arial"/>
          <w:i/>
          <w:iCs/>
          <w:sz w:val="25"/>
          <w:lang w:eastAsia="pt-BR"/>
        </w:rPr>
        <w:t>Antropología, Historia y Fuentes Orales</w:t>
      </w:r>
      <w:bookmarkStart w:id="43" w:name="footnoteanchor_31"/>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"footnote_31" \o "Fußnote 31"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31)</w:t>
      </w:r>
      <w:r w:rsidRPr="004B7147">
        <w:rPr>
          <w:rFonts w:ascii="Arial" w:eastAsia="Times New Roman" w:hAnsi="Arial" w:cs="Arial"/>
          <w:sz w:val="25"/>
          <w:szCs w:val="25"/>
          <w:lang w:eastAsia="pt-BR"/>
        </w:rPr>
        <w:fldChar w:fldCharType="end"/>
      </w:r>
      <w:bookmarkEnd w:id="43"/>
      <w:r w:rsidRPr="004B7147">
        <w:rPr>
          <w:rFonts w:ascii="Arial" w:eastAsia="Times New Roman" w:hAnsi="Arial" w:cs="Arial"/>
          <w:sz w:val="25"/>
          <w:szCs w:val="25"/>
          <w:lang w:eastAsia="pt-BR"/>
        </w:rPr>
        <w:t>, como el producido con motivo de los múltiples encuentros, foros, congresos internacionales y el desarrollo de diversos proyectos en y sobre esta temática – promovidos por VILANOVA, directora de la revista </w:t>
      </w:r>
      <w:r w:rsidRPr="004B7147">
        <w:rPr>
          <w:rFonts w:ascii="Arial" w:eastAsia="Times New Roman" w:hAnsi="Arial" w:cs="Arial"/>
          <w:i/>
          <w:iCs/>
          <w:sz w:val="25"/>
          <w:lang w:eastAsia="pt-BR"/>
        </w:rPr>
        <w:t>Historia y Fuente Oral </w:t>
      </w:r>
      <w:r w:rsidRPr="004B7147">
        <w:rPr>
          <w:rFonts w:ascii="Arial" w:eastAsia="Times New Roman" w:hAnsi="Arial" w:cs="Arial"/>
          <w:sz w:val="25"/>
          <w:szCs w:val="25"/>
          <w:lang w:eastAsia="pt-BR"/>
        </w:rPr>
        <w:t>– y los trabajos de MARINAS y SANTAMARINA (1993, 1994), suponen un impulso definitivo a la hora de abrir el campo, abordar nuevos retos, desarrollar líneas de trabajo y enfoques metodológicos, cuidar la validez y credibilidad de la información analizada y, con todo ello, integrar la necesaria sistematización y rigor científico en este tipo de investigación cualitativa (BERTAUX 1988). [</w:t>
      </w:r>
      <w:r w:rsidRPr="004B7147">
        <w:rPr>
          <w:rFonts w:ascii="Arial" w:eastAsia="Times New Roman" w:hAnsi="Arial" w:cs="Arial"/>
          <w:sz w:val="25"/>
          <w:lang w:eastAsia="pt-BR"/>
        </w:rPr>
        <w:t>79</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Los trabajos de LEWIS y otros autores del llamado </w:t>
      </w:r>
      <w:r w:rsidRPr="004B7147">
        <w:rPr>
          <w:rFonts w:ascii="Arial" w:eastAsia="Times New Roman" w:hAnsi="Arial" w:cs="Arial"/>
          <w:i/>
          <w:iCs/>
          <w:sz w:val="25"/>
          <w:lang w:eastAsia="pt-BR"/>
        </w:rPr>
        <w:t>retrato cultural</w:t>
      </w:r>
      <w:r w:rsidRPr="004B7147">
        <w:rPr>
          <w:rFonts w:ascii="Arial" w:eastAsia="Times New Roman" w:hAnsi="Arial" w:cs="Arial"/>
          <w:sz w:val="25"/>
          <w:szCs w:val="25"/>
          <w:lang w:eastAsia="pt-BR"/>
        </w:rPr>
        <w:t>, van aportando elementos claves para afrontar nuevos retos en este campo: trascender de los individualismos y testimonialismos, hacia un método más replicable, con un fuerte componente teórico y que se puede aventurar en la generalización desde las subjetividades de las diferentes individualidades que componen un "grupo" social, al tiempo que cuestionado la pertinencia del método sólo hacia sectores de testimonialistas basados en la filosofía de </w:t>
      </w:r>
      <w:r w:rsidRPr="004B7147">
        <w:rPr>
          <w:rFonts w:ascii="Arial" w:eastAsia="Times New Roman" w:hAnsi="Arial" w:cs="Arial"/>
          <w:i/>
          <w:iCs/>
          <w:sz w:val="25"/>
          <w:lang w:eastAsia="pt-BR"/>
        </w:rPr>
        <w:t>ceder la palabra a los actores sociales</w:t>
      </w:r>
      <w:r w:rsidRPr="004B7147">
        <w:rPr>
          <w:rFonts w:ascii="Arial" w:eastAsia="Times New Roman" w:hAnsi="Arial" w:cs="Arial"/>
          <w:sz w:val="25"/>
          <w:szCs w:val="25"/>
          <w:lang w:eastAsia="pt-BR"/>
        </w:rPr>
        <w:t>. [</w:t>
      </w:r>
      <w:r w:rsidRPr="004B7147">
        <w:rPr>
          <w:rFonts w:ascii="Arial" w:eastAsia="Times New Roman" w:hAnsi="Arial" w:cs="Arial"/>
          <w:sz w:val="25"/>
          <w:lang w:eastAsia="pt-BR"/>
        </w:rPr>
        <w:t>80</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368" w:lineRule="atLeast"/>
        <w:ind w:left="584" w:hanging="584"/>
        <w:jc w:val="both"/>
        <w:rPr>
          <w:rFonts w:ascii="Arial" w:eastAsia="Times New Roman" w:hAnsi="Arial" w:cs="Arial"/>
          <w:i/>
          <w:iCs/>
          <w:sz w:val="25"/>
          <w:szCs w:val="25"/>
          <w:lang w:eastAsia="pt-BR"/>
        </w:rPr>
      </w:pPr>
      <w:bookmarkStart w:id="44" w:name="g432"/>
      <w:bookmarkEnd w:id="44"/>
      <w:r w:rsidRPr="004B7147">
        <w:rPr>
          <w:rFonts w:ascii="Arial" w:eastAsia="Times New Roman" w:hAnsi="Arial" w:cs="Arial"/>
          <w:i/>
          <w:iCs/>
          <w:sz w:val="25"/>
          <w:szCs w:val="25"/>
          <w:lang w:eastAsia="pt-BR"/>
        </w:rPr>
        <w:lastRenderedPageBreak/>
        <w:t>4.3.2 Aportes y desarrollos metodológicos experimentados desde el análisis de los documentos y testimonios personales en investigación cualitativa</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Si bien, al principio, suelen ser estudios no muy fuertes, metodológicamente hablando, desde nuestra perspectiva actual, para su tiempo tienen gran importancia e impacto metodológico y temático. Autores como SARABIA (1985, 1986, 1988) se dedican a mostrar la importancia de los documentos personales para documentar y analizar una vida. Es de reseñar el auge que tomaron los estudios a partir de documentos personales (PLUMMER 1989), diarios personales o profesionales. Las propuestas de ZABALZA (1988), a mediados de los ochenta, de uso de diarios de clase como documentos para estudiar cualitativamente los dilemas prácticos profesionales, en este sentido, fue un referente en el mundo de la educación. [</w:t>
      </w:r>
      <w:r w:rsidRPr="004B7147">
        <w:rPr>
          <w:rFonts w:ascii="Arial" w:eastAsia="Times New Roman" w:hAnsi="Arial" w:cs="Arial"/>
          <w:sz w:val="25"/>
          <w:lang w:eastAsia="pt-BR"/>
        </w:rPr>
        <w:t>81</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Un gran aportación, en esta línea de trabajo, supuso integrar toda la fundamentación y el desarrollo de la investigación social en el campo de las entrevistas en profundidad y, muy especialmente, alrededor de la metodología de los grupos de discusión, llevados al ámbito de lo personal, lo particular o biográfico. Aportaciones de autores relevantes y de manuales síntesis de investigación etnográfica y cualitativa (GARCÍA-FERRANDO, IBÁÑEZ &amp; ALVIRA 1986; DELGADO &amp; GUTIÉRREZ 1994; RUIZ OLABUENAGA 1996; VALLES 1997; GALINDO 1998), se nos antojan imprescindibles en este momento. Sin duda, ello supuso una base sólida para lo que hay se entiende por entrevista biográfica y grupos discusión. [</w:t>
      </w:r>
      <w:r w:rsidRPr="004B7147">
        <w:rPr>
          <w:rFonts w:ascii="Arial" w:eastAsia="Times New Roman" w:hAnsi="Arial" w:cs="Arial"/>
          <w:sz w:val="25"/>
          <w:lang w:eastAsia="pt-BR"/>
        </w:rPr>
        <w:t>82</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Estos grandes autores y las instituciones de investigación social – llevados por la necesidad de abrirse metodológicamente a nuevos enfoques más plurales (LATIESA 1991)</w:t>
      </w:r>
      <w:r w:rsidRPr="004B7147">
        <w:rPr>
          <w:rFonts w:ascii="Arial" w:eastAsia="Times New Roman" w:hAnsi="Arial" w:cs="Arial"/>
          <w:sz w:val="17"/>
          <w:szCs w:val="17"/>
          <w:vertAlign w:val="superscript"/>
          <w:lang w:eastAsia="pt-BR"/>
        </w:rPr>
        <w:t> </w:t>
      </w:r>
      <w:r w:rsidRPr="004B7147">
        <w:rPr>
          <w:rFonts w:ascii="Arial" w:eastAsia="Times New Roman" w:hAnsi="Arial" w:cs="Arial"/>
          <w:sz w:val="25"/>
          <w:szCs w:val="25"/>
          <w:lang w:eastAsia="pt-BR"/>
        </w:rPr>
        <w:t>– muestran un creciente interés por el estudio biográfico y sociohistórico. Se empieza a superar la mudez de los investigados y dejarles hablar de sus cosas, con sus significados y desde sus experiencias, en lugar de desde los esquemas y conceptos del investigador. Con esta variedad cognitiva emergen contradicciones y nuevas perspectivas que enriquecen la comprensión de la realidad social desde otras miradas más subjetivas, personales y vivenciadas. [</w:t>
      </w:r>
      <w:r w:rsidRPr="004B7147">
        <w:rPr>
          <w:rFonts w:ascii="Arial" w:eastAsia="Times New Roman" w:hAnsi="Arial" w:cs="Arial"/>
          <w:sz w:val="25"/>
          <w:lang w:eastAsia="pt-BR"/>
        </w:rPr>
        <w:t>83</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En las dos últimas décadas – como es testigo esta revista (</w:t>
      </w:r>
      <w:r w:rsidRPr="004B7147">
        <w:rPr>
          <w:rFonts w:ascii="Arial" w:eastAsia="Times New Roman" w:hAnsi="Arial" w:cs="Arial"/>
          <w:i/>
          <w:iCs/>
          <w:sz w:val="25"/>
          <w:szCs w:val="25"/>
          <w:lang w:eastAsia="pt-BR"/>
        </w:rPr>
        <w:t>FQS</w:t>
      </w:r>
      <w:r w:rsidRPr="004B7147">
        <w:rPr>
          <w:rFonts w:ascii="Arial" w:eastAsia="Times New Roman" w:hAnsi="Arial" w:cs="Arial"/>
          <w:sz w:val="25"/>
          <w:szCs w:val="25"/>
          <w:lang w:eastAsia="pt-BR"/>
        </w:rPr>
        <w:t xml:space="preserve">) – se ha incrementado el interés en torno a la aplicación de las metodologías </w:t>
      </w:r>
      <w:r w:rsidRPr="004B7147">
        <w:rPr>
          <w:rFonts w:ascii="Arial" w:eastAsia="Times New Roman" w:hAnsi="Arial" w:cs="Arial"/>
          <w:sz w:val="25"/>
          <w:szCs w:val="25"/>
          <w:lang w:eastAsia="pt-BR"/>
        </w:rPr>
        <w:lastRenderedPageBreak/>
        <w:t>interpretativas y a la asistencia tecnológica a la investigación cualitativa – llamada por algunos "revolución cualitativa" –, lo que, sin duda, ha proporcionado indirectamente fortaleza epistemológica y metodológica al enfoque biográfico-narrativo</w:t>
      </w:r>
      <w:bookmarkStart w:id="45" w:name="footnoteanchor_32"/>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"footnote_32" \o "Fußnote 32"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32)</w:t>
      </w:r>
      <w:r w:rsidRPr="004B7147">
        <w:rPr>
          <w:rFonts w:ascii="Arial" w:eastAsia="Times New Roman" w:hAnsi="Arial" w:cs="Arial"/>
          <w:sz w:val="25"/>
          <w:szCs w:val="25"/>
          <w:lang w:eastAsia="pt-BR"/>
        </w:rPr>
        <w:fldChar w:fldCharType="end"/>
      </w:r>
      <w:bookmarkEnd w:id="45"/>
      <w:r w:rsidRPr="004B7147">
        <w:rPr>
          <w:rFonts w:ascii="Arial" w:eastAsia="Times New Roman" w:hAnsi="Arial" w:cs="Arial"/>
          <w:sz w:val="25"/>
          <w:szCs w:val="25"/>
          <w:lang w:eastAsia="pt-BR"/>
        </w:rPr>
        <w:t>. Este proceso se ha vivido con pujanza en España, pero también en México y en el resto de Iberoamérica, como se hace eco el trabajo de CISNEROS (2000, 2005). Muchos de los instrumentos, diseños, métodos de recogida y análisis de datos, etc. son perfectamente integrables en nuestro enfoque. El creciente desarrollo se ha traducido también – pese a los recelos iniciales y tradicionales – en una mayor influencia y presencia en otras áreas llamadas de "servicio público", como medicina, atención comunitaria, sociología, psicología social o educación. [</w:t>
      </w:r>
      <w:r w:rsidRPr="004B7147">
        <w:rPr>
          <w:rFonts w:ascii="Arial" w:eastAsia="Times New Roman" w:hAnsi="Arial" w:cs="Arial"/>
          <w:sz w:val="25"/>
          <w:lang w:eastAsia="pt-BR"/>
        </w:rPr>
        <w:t>84</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368" w:lineRule="atLeast"/>
        <w:ind w:left="584" w:hanging="584"/>
        <w:jc w:val="both"/>
        <w:rPr>
          <w:rFonts w:ascii="Arial" w:eastAsia="Times New Roman" w:hAnsi="Arial" w:cs="Arial"/>
          <w:i/>
          <w:iCs/>
          <w:sz w:val="25"/>
          <w:szCs w:val="25"/>
          <w:lang w:eastAsia="pt-BR"/>
        </w:rPr>
      </w:pPr>
      <w:bookmarkStart w:id="46" w:name="g433"/>
      <w:bookmarkEnd w:id="46"/>
      <w:r w:rsidRPr="004B7147">
        <w:rPr>
          <w:rFonts w:ascii="Arial" w:eastAsia="Times New Roman" w:hAnsi="Arial" w:cs="Arial"/>
          <w:i/>
          <w:iCs/>
          <w:sz w:val="25"/>
          <w:szCs w:val="25"/>
          <w:lang w:eastAsia="pt-BR"/>
        </w:rPr>
        <w:t>4.3.3 Principales áreas y temáticas con aportes al desarrollo de la investigación narrativa</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Sin ánimo de abundar en temáticas ya abordadas, pero tampoco por no simplificar un escenario tan amplio, habría – en justicia – que destacar algunas aportaciones y desarrollos metodológicos que, sin ser necesariamente biográfico-narrativos, han contribuido al desarrollo de la misma. Eso sí, reconociendo que aquí sólo es posible una somera y parcial reseña a modo de indicativo de lo que ocurre en el escenario de las ciencias sociales. [</w:t>
      </w:r>
      <w:r w:rsidRPr="004B7147">
        <w:rPr>
          <w:rFonts w:ascii="Arial" w:eastAsia="Times New Roman" w:hAnsi="Arial" w:cs="Arial"/>
          <w:sz w:val="25"/>
          <w:lang w:eastAsia="pt-BR"/>
        </w:rPr>
        <w:t>85</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Desde el ámbito de la antropología y la etnografía se han hecho importantes contribuciones al enfoque, tanto en sus formas, como en sus posicionamientos. De partida, la investigación etnográfica es narrativa y construye un discurso escrito en el que retratar, interpretar y ayudar a la comprensión de los otros. Así ha venido aportando pistas desde los pioneros informes biográficos de estudios antropológicos, a los análisis de los discursos sobre el otro, al que hay que deconstruir, pasando por los estudios de la cultura como texto. Pero también por sus propios debates, que han terminado por fortalecer determinadas opciones y desvelando ciertos peligros</w:t>
      </w:r>
      <w:bookmarkStart w:id="47" w:name="footnoteanchor_33"/>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"footnote_33" \o "Fußnote 33"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33)</w:t>
      </w:r>
      <w:r w:rsidRPr="004B7147">
        <w:rPr>
          <w:rFonts w:ascii="Arial" w:eastAsia="Times New Roman" w:hAnsi="Arial" w:cs="Arial"/>
          <w:sz w:val="25"/>
          <w:szCs w:val="25"/>
          <w:lang w:eastAsia="pt-BR"/>
        </w:rPr>
        <w:fldChar w:fldCharType="end"/>
      </w:r>
      <w:bookmarkEnd w:id="47"/>
      <w:r w:rsidRPr="004B7147">
        <w:rPr>
          <w:rFonts w:ascii="Arial" w:eastAsia="Times New Roman" w:hAnsi="Arial" w:cs="Arial"/>
          <w:sz w:val="25"/>
          <w:szCs w:val="25"/>
          <w:lang w:eastAsia="pt-BR"/>
        </w:rPr>
        <w:t>. [</w:t>
      </w:r>
      <w:r w:rsidRPr="004B7147">
        <w:rPr>
          <w:rFonts w:ascii="Arial" w:eastAsia="Times New Roman" w:hAnsi="Arial" w:cs="Arial"/>
          <w:sz w:val="25"/>
          <w:lang w:eastAsia="pt-BR"/>
        </w:rPr>
        <w:t>86</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Otra aportación interesante al enfoque viene dada desde la filosofía, principalmente contribuyendo a consolidar su argumentación epistemológica</w:t>
      </w:r>
      <w:bookmarkStart w:id="48" w:name="footnoteanchor_34"/>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"footnote_34" \o "Fußnote 34"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34)</w:t>
      </w:r>
      <w:r w:rsidRPr="004B7147">
        <w:rPr>
          <w:rFonts w:ascii="Arial" w:eastAsia="Times New Roman" w:hAnsi="Arial" w:cs="Arial"/>
          <w:sz w:val="25"/>
          <w:szCs w:val="25"/>
          <w:lang w:eastAsia="pt-BR"/>
        </w:rPr>
        <w:fldChar w:fldCharType="end"/>
      </w:r>
      <w:bookmarkEnd w:id="48"/>
      <w:r w:rsidRPr="004B7147">
        <w:rPr>
          <w:rFonts w:ascii="Arial" w:eastAsia="Times New Roman" w:hAnsi="Arial" w:cs="Arial"/>
          <w:sz w:val="25"/>
          <w:szCs w:val="25"/>
          <w:lang w:eastAsia="pt-BR"/>
        </w:rPr>
        <w:t xml:space="preserve">. De este modo, cabe destacar el poder de la reflexión a través de un relato y del valor del mismo como herramienta para revelar la </w:t>
      </w:r>
      <w:r w:rsidRPr="004B7147">
        <w:rPr>
          <w:rFonts w:ascii="Arial" w:eastAsia="Times New Roman" w:hAnsi="Arial" w:cs="Arial"/>
          <w:sz w:val="25"/>
          <w:szCs w:val="25"/>
          <w:lang w:eastAsia="pt-BR"/>
        </w:rPr>
        <w:lastRenderedPageBreak/>
        <w:t>identidad y para reinterpretarla y proyectarla hacia el futuro. Asimismo, se insiste en que esta reflexión en y sobre el relato, detiene la historia y permite comprenderla, acceder a su sentido, a su significado, a la razón que la inspira, etc. superando su mero discurrir histórico o textual (REYES MATE 1993)</w:t>
      </w:r>
      <w:bookmarkStart w:id="49" w:name="footnoteanchor_35"/>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"footnote_35" \o "Fußnote 35"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35)</w:t>
      </w:r>
      <w:r w:rsidRPr="004B7147">
        <w:rPr>
          <w:rFonts w:ascii="Arial" w:eastAsia="Times New Roman" w:hAnsi="Arial" w:cs="Arial"/>
          <w:sz w:val="25"/>
          <w:szCs w:val="25"/>
          <w:lang w:eastAsia="pt-BR"/>
        </w:rPr>
        <w:fldChar w:fldCharType="end"/>
      </w:r>
      <w:bookmarkEnd w:id="49"/>
      <w:r w:rsidRPr="004B7147">
        <w:rPr>
          <w:rFonts w:ascii="Arial" w:eastAsia="Times New Roman" w:hAnsi="Arial" w:cs="Arial"/>
          <w:sz w:val="25"/>
          <w:szCs w:val="25"/>
          <w:lang w:eastAsia="pt-BR"/>
        </w:rPr>
        <w:t> Además de otras profundizaciones en los mundos tradicionalmente ocultos, como la identidad y la memoria individual y colectiva (ZAMBRANO 1971; FERNÁNDEZ PRIETO 1994), también ha sido relevante por analizar las contingencias de la postmodernidad (ARFUCH, 2002 BOLÍVAR 2001). Unas y otras terminan por fundamentar estas "otras miradas". [</w:t>
      </w:r>
      <w:r w:rsidRPr="004B7147">
        <w:rPr>
          <w:rFonts w:ascii="Arial" w:eastAsia="Times New Roman" w:hAnsi="Arial" w:cs="Arial"/>
          <w:sz w:val="25"/>
          <w:lang w:eastAsia="pt-BR"/>
        </w:rPr>
        <w:t>87</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Desde la hermenéutica, la filosofía de la historia y la teología fundamental se han hecho importantes desarrollos – aunque ignorados entre la comunidad científica –, analizando la cuestión del sentido de la historia y de los acontecimientos desde una perspectiva teológica. Lo que ha dado lugar a que un grupo de autores insistan en el valor de la narratividad como vía de conocimiento de este sentido, con aportaciones interesantes al enfoque biográfico-narrativo</w:t>
      </w:r>
      <w:bookmarkStart w:id="50" w:name="footnoteanchor_36"/>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"footnote_36" \o "Fußnote 36"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36)</w:t>
      </w:r>
      <w:r w:rsidRPr="004B7147">
        <w:rPr>
          <w:rFonts w:ascii="Arial" w:eastAsia="Times New Roman" w:hAnsi="Arial" w:cs="Arial"/>
          <w:sz w:val="25"/>
          <w:szCs w:val="25"/>
          <w:lang w:eastAsia="pt-BR"/>
        </w:rPr>
        <w:fldChar w:fldCharType="end"/>
      </w:r>
      <w:bookmarkEnd w:id="50"/>
      <w:r w:rsidRPr="004B7147">
        <w:rPr>
          <w:rFonts w:ascii="Arial" w:eastAsia="Times New Roman" w:hAnsi="Arial" w:cs="Arial"/>
          <w:sz w:val="25"/>
          <w:szCs w:val="25"/>
          <w:lang w:eastAsia="pt-BR"/>
        </w:rPr>
        <w:t>. El progreso en los análisis de textos narrativos y literarios (AYALA 1970; LOZANO, PEÑA-MARÍN &amp; ABRIL 1982), aunque desde modelos lingüísticos, han ayudado a comprender la trama y los sentidos profundos de los relatos, además de ofrecer pistas sobre cómo elaborar informes narrativos para que sean comprensibles y legibles (ACEVES 1992). Junto a estos análisis de estructuras lingüísticas, también importan las estructuras cognitivas y los procesos usados en la comprensión, el recuerdo y expresión de dichas narrativas. Así, desde la psicología se ha venido insistiendo en estudios del recuerdo y de la recuperación de acciones, eventos, significados … Destacan en este punto los trabajos de APARISI (1993) o de CAÑAS y BAJO (1991) sobre la memoria autobiográfica. Trabajos que complementarían bien otras perspectivas venidas desde el ámbito de la sociología (ALONSO 1998; BAEZA 2003; CISNEROS 2000), la historia (MENJÍVAR, ARGUETA &amp; SOLANO 2005; MORALES 1988) o la historia de la educación (ESCOLANO &amp; HERNÁNDEZ 2002). [</w:t>
      </w:r>
      <w:r w:rsidRPr="004B7147">
        <w:rPr>
          <w:rFonts w:ascii="Arial" w:eastAsia="Times New Roman" w:hAnsi="Arial" w:cs="Arial"/>
          <w:sz w:val="25"/>
          <w:lang w:eastAsia="pt-BR"/>
        </w:rPr>
        <w:t>88</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En cuanto a las dimensiones de estudio más relevantes han venido desarrolladas – primeramente – en torno a la historia oral, los relatos de vida, las autobiografías y los retratos culturales. Pero están emergiendo con fuerza otras áreas. Una de ellas proviene del feminismo que, más allá de retratar el mundo de la mujer, reivindican sus voces, desmontan prejuicios y </w:t>
      </w:r>
      <w:r w:rsidRPr="004B7147">
        <w:rPr>
          <w:rFonts w:ascii="Arial" w:eastAsia="Times New Roman" w:hAnsi="Arial" w:cs="Arial"/>
          <w:sz w:val="25"/>
          <w:szCs w:val="25"/>
          <w:lang w:eastAsia="pt-BR"/>
        </w:rPr>
        <w:lastRenderedPageBreak/>
        <w:t>apuestan por el cambio social (CASEY 2004; FIGUEROA 1996; LOUREIRO 1994; MARTÍNEZ-SALGADO 1996; MASSOLO 1992). Otro tema es el ámbito de los submundos del olvido, la exclusión y la marginación (BORDERÍAS 1997)</w:t>
      </w:r>
      <w:bookmarkStart w:id="51" w:name="footnoteanchor_37"/>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"footnote_37" \o "Fußnote 37"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37)</w:t>
      </w:r>
      <w:r w:rsidRPr="004B7147">
        <w:rPr>
          <w:rFonts w:ascii="Arial" w:eastAsia="Times New Roman" w:hAnsi="Arial" w:cs="Arial"/>
          <w:sz w:val="25"/>
          <w:szCs w:val="25"/>
          <w:lang w:eastAsia="pt-BR"/>
        </w:rPr>
        <w:fldChar w:fldCharType="end"/>
      </w:r>
      <w:bookmarkEnd w:id="51"/>
      <w:r w:rsidRPr="004B7147">
        <w:rPr>
          <w:rFonts w:ascii="Arial" w:eastAsia="Times New Roman" w:hAnsi="Arial" w:cs="Arial"/>
          <w:sz w:val="25"/>
          <w:szCs w:val="25"/>
          <w:lang w:eastAsia="pt-BR"/>
        </w:rPr>
        <w:t>. Así como otra mirada de la educación y de la escuela, con trabajos interesantes que describen la vida cotidiana de la escuela y la profesión docente (GONZÁLEZ MONTEAGUDO 1996; VIDIGAL 1996), la orientación y la identidad profesional (BOLÍVAR 1999; CORREIA 1991), el desarrollo de las organizaciones educativas (DOMINGO &amp; BOLÍVAR 1996), los ciclos de vida de los profesores (SAMPER 1992; FERNÁNDEZ 1995) y el desarrollo profesional desde narrativas de experiencia – heredado de la tradición francesa y portuguesa – (NOVOA 1988, 1992; NOVOA &amp; FIGER 1988; AMIGUINHO 1992; CANÀRIO 1994; RIVAS &amp; SEPÚLVEDA 2003), o los usos y abusos de las historias de vida de los docentes (BOLÍVAR 2005; GIL 1999; PUIG 1993). [</w:t>
      </w:r>
      <w:r w:rsidRPr="004B7147">
        <w:rPr>
          <w:rFonts w:ascii="Arial" w:eastAsia="Times New Roman" w:hAnsi="Arial" w:cs="Arial"/>
          <w:sz w:val="25"/>
          <w:lang w:eastAsia="pt-BR"/>
        </w:rPr>
        <w:t>89</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368" w:lineRule="atLeast"/>
        <w:ind w:left="584" w:hanging="584"/>
        <w:jc w:val="both"/>
        <w:rPr>
          <w:rFonts w:ascii="Arial" w:eastAsia="Times New Roman" w:hAnsi="Arial" w:cs="Arial"/>
          <w:i/>
          <w:iCs/>
          <w:sz w:val="25"/>
          <w:szCs w:val="25"/>
          <w:lang w:eastAsia="pt-BR"/>
        </w:rPr>
      </w:pPr>
      <w:bookmarkStart w:id="52" w:name="g434"/>
      <w:bookmarkEnd w:id="52"/>
      <w:r w:rsidRPr="004B7147">
        <w:rPr>
          <w:rFonts w:ascii="Arial" w:eastAsia="Times New Roman" w:hAnsi="Arial" w:cs="Arial"/>
          <w:i/>
          <w:iCs/>
          <w:sz w:val="25"/>
          <w:szCs w:val="25"/>
          <w:lang w:eastAsia="pt-BR"/>
        </w:rPr>
        <w:t>4.3.4 Aportes y desarrollos metodológicos experimentados con el "síntoma biográfico"</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El método biográfico se ve limitado y vinculado, en un principio, a áreas específicas de estudio que, por lo general, son menos accesibles desde otros métodos (droga, vejez, mujer, homosexualidad, experiencias de guerra, prostitución, etc.), para los que esta perspectiva ofrecía otra mirada con mucha mayor potencialidad para hacer visibles dichos mundos. Seguidamente, recogiendo toda una tradición a lo largo del siglo e integrados todos los aportes que la investigación cualitativa le podía ofrecer, en torno a los años noventa, se observa un gran momento de auge y desarrollo. Es el llamado "síntoma biográfico" (MARINAS &amp; SANTAMARINA 1993, p.11). [</w:t>
      </w:r>
      <w:r w:rsidRPr="004B7147">
        <w:rPr>
          <w:rFonts w:ascii="Arial" w:eastAsia="Times New Roman" w:hAnsi="Arial" w:cs="Arial"/>
          <w:sz w:val="25"/>
          <w:lang w:eastAsia="pt-BR"/>
        </w:rPr>
        <w:t>90</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En la década de los noventa, paralelamente a grandes aportes internacionales en esta línea, como el clásico </w:t>
      </w:r>
      <w:r w:rsidRPr="004B7147">
        <w:rPr>
          <w:rFonts w:ascii="Arial" w:eastAsia="Times New Roman" w:hAnsi="Arial" w:cs="Arial"/>
          <w:sz w:val="25"/>
          <w:lang w:eastAsia="pt-BR"/>
        </w:rPr>
        <w:t>Handbook</w:t>
      </w:r>
      <w:r w:rsidRPr="004B7147">
        <w:rPr>
          <w:rFonts w:ascii="Arial" w:eastAsia="Times New Roman" w:hAnsi="Arial" w:cs="Arial"/>
          <w:sz w:val="25"/>
          <w:szCs w:val="25"/>
          <w:lang w:eastAsia="pt-BR"/>
        </w:rPr>
        <w:t> de investigación cualitativa (1994) y, más particularmente, de los trabajos de DENZIN (1989) sobre biografía interpretativa o interaccionismo simbólico, o más específicas de este enfoque (PENEFF 1990), aparecen toda una serie de capítulos y libros que intentan mostrar y sistematizar el campo dentro de la investigación cualitativa. Baste echar un vistazo a los siguientes referentes clave de esta emergencia en popularidad en la comunidad científica:</w:t>
      </w:r>
    </w:p>
    <w:p w:rsidR="004B7147" w:rsidRPr="004B7147" w:rsidRDefault="004B7147" w:rsidP="004B7147">
      <w:pPr>
        <w:numPr>
          <w:ilvl w:val="0"/>
          <w:numId w:val="5"/>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lastRenderedPageBreak/>
        <w:t>La edición de un monográfico de la </w:t>
      </w:r>
      <w:r w:rsidRPr="004B7147">
        <w:rPr>
          <w:rFonts w:ascii="Arial" w:eastAsia="Times New Roman" w:hAnsi="Arial" w:cs="Arial"/>
          <w:i/>
          <w:iCs/>
          <w:sz w:val="25"/>
          <w:lang w:eastAsia="pt-BR"/>
        </w:rPr>
        <w:t>Revista Internacional de Sociología</w:t>
      </w:r>
      <w:r w:rsidRPr="004B7147">
        <w:rPr>
          <w:rFonts w:ascii="Arial" w:eastAsia="Times New Roman" w:hAnsi="Arial" w:cs="Arial"/>
          <w:sz w:val="25"/>
          <w:szCs w:val="25"/>
          <w:lang w:eastAsia="pt-BR"/>
        </w:rPr>
        <w:t> (1988) sobre historia oral.</w:t>
      </w:r>
    </w:p>
    <w:p w:rsidR="004B7147" w:rsidRPr="004B7147" w:rsidRDefault="004B7147" w:rsidP="004B7147">
      <w:pPr>
        <w:numPr>
          <w:ilvl w:val="0"/>
          <w:numId w:val="5"/>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La aparición de revistas como </w:t>
      </w:r>
      <w:r w:rsidRPr="004B7147">
        <w:rPr>
          <w:rFonts w:ascii="Arial" w:eastAsia="Times New Roman" w:hAnsi="Arial" w:cs="Arial"/>
          <w:i/>
          <w:iCs/>
          <w:sz w:val="25"/>
          <w:lang w:eastAsia="pt-BR"/>
        </w:rPr>
        <w:t>Historia y fuente oral</w:t>
      </w:r>
      <w:r w:rsidRPr="004B7147">
        <w:rPr>
          <w:rFonts w:ascii="Arial" w:eastAsia="Times New Roman" w:hAnsi="Arial" w:cs="Arial"/>
          <w:sz w:val="25"/>
          <w:szCs w:val="25"/>
          <w:lang w:eastAsia="pt-BR"/>
        </w:rPr>
        <w:t> o </w:t>
      </w:r>
      <w:r w:rsidRPr="004B7147">
        <w:rPr>
          <w:rFonts w:ascii="Arial" w:eastAsia="Times New Roman" w:hAnsi="Arial" w:cs="Arial"/>
          <w:i/>
          <w:iCs/>
          <w:sz w:val="25"/>
          <w:lang w:eastAsia="pt-BR"/>
        </w:rPr>
        <w:t>Voces Recobradas</w:t>
      </w:r>
      <w:r w:rsidRPr="004B7147">
        <w:rPr>
          <w:rFonts w:ascii="Arial" w:eastAsia="Times New Roman" w:hAnsi="Arial" w:cs="Arial"/>
          <w:sz w:val="25"/>
          <w:szCs w:val="25"/>
          <w:lang w:eastAsia="pt-BR"/>
        </w:rPr>
        <w:t>, que además de popularizar y difundir la historia oral, recopilan grandes aportaciones y brindan herramientas teórico-metodológicas indispensables para el ejercicio de este tipo de investigación.</w:t>
      </w:r>
    </w:p>
    <w:p w:rsidR="004B7147" w:rsidRPr="004B7147" w:rsidRDefault="004B7147" w:rsidP="004B7147">
      <w:pPr>
        <w:numPr>
          <w:ilvl w:val="0"/>
          <w:numId w:val="5"/>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La proliferación de encuentros, acontecimientos y foros en los que se dedica una atención creciente a la historia oral y los métodos biográficos.</w:t>
      </w:r>
    </w:p>
    <w:p w:rsidR="004B7147" w:rsidRPr="004B7147" w:rsidRDefault="004B7147" w:rsidP="004B7147">
      <w:pPr>
        <w:numPr>
          <w:ilvl w:val="0"/>
          <w:numId w:val="5"/>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Edición de capítulos de libros o manuales que presentan y desarrollan la metodología biográfico-narrativa (ACEVES 1992; PUJADAS 1992, De MIGUEL 1996) o nuevos abordajes o de la memoria más atentos a los sentimientos, la fidelidad, la pretensión de verdad, los testigos, etc. (APARISI 1993).</w:t>
      </w:r>
    </w:p>
    <w:p w:rsidR="004B7147" w:rsidRPr="004B7147" w:rsidRDefault="004B7147" w:rsidP="004B7147">
      <w:pPr>
        <w:numPr>
          <w:ilvl w:val="0"/>
          <w:numId w:val="5"/>
        </w:numPr>
        <w:shd w:val="clear" w:color="auto" w:fill="FFFFFF"/>
        <w:spacing w:after="240" w:line="368" w:lineRule="atLeast"/>
        <w:ind w:left="0"/>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la edición de un importante trabajo de compilación de la metodología de la historia oral (MARINAS &amp; SANTAMARINA 1993; MORALES 1988). [</w:t>
      </w:r>
      <w:r w:rsidRPr="004B7147">
        <w:rPr>
          <w:rFonts w:ascii="Arial" w:eastAsia="Times New Roman" w:hAnsi="Arial" w:cs="Arial"/>
          <w:sz w:val="25"/>
          <w:lang w:eastAsia="pt-BR"/>
        </w:rPr>
        <w:t>91</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Gracias a ellos llegan a nuestro contexto tanto frescas aportaciones de autores de primera línea como BERTAUX, FERRAROTI, CATANI o DENZIN, entre otros, como temáticas y enfoques de las mismas, sin duda, novedosos. Paralelamente se inicia una potente etapa de documentación, fundamentación y trabajo de campo, que cuaja con una serie de manuales, ya reseñados, que particulariza y sistematiza definitivamente el enfoque de investigación. Nos referimos a trabajos como el de PUJADAS (1992), el De MIGUEL (1996) o la revisión bibliográfica de BOLÍVAR, DOMINGUEZ y FERNANDEZ (1998). Todos ellos sirven como apuestas para dar entidad propia a la investigación biográfica, además de promover toda una profundización y apertura metodológica a toda propuesta cualitativa que fuese utilizable y aportara riqueza metodológica al enfoque. [</w:t>
      </w:r>
      <w:r w:rsidRPr="004B7147">
        <w:rPr>
          <w:rFonts w:ascii="Arial" w:eastAsia="Times New Roman" w:hAnsi="Arial" w:cs="Arial"/>
          <w:sz w:val="25"/>
          <w:lang w:eastAsia="pt-BR"/>
        </w:rPr>
        <w:t>92</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La potente línea de trabajo desde el enfoque biográfico-narrativo, ha sido fortalecida en gran medida, por las aportaciones venidas desde entrevistas en profundidad o relatos orales/escritos, focalizados en un tema concreto o episodios de vida. Estos van evolucionando y ganando en capacidad de comprensión y pretensión de verdad al inscribirse en verdaderos procesos dialécticos de búsqueda en común de una verdad posible/creíble y consensuada. Ya no es sólo recoger testimonios, con pretensión de mostrar </w:t>
      </w:r>
      <w:r w:rsidRPr="004B7147">
        <w:rPr>
          <w:rFonts w:ascii="Arial" w:eastAsia="Times New Roman" w:hAnsi="Arial" w:cs="Arial"/>
          <w:sz w:val="25"/>
          <w:szCs w:val="25"/>
          <w:lang w:eastAsia="pt-BR"/>
        </w:rPr>
        <w:lastRenderedPageBreak/>
        <w:t>"lo oculto" o de ayudar a la denuncia y la emancipación, sino, hacerlo con ciertas garantías de veracidad y desde opciones más atentas a los procesos dialécticos de negociación y de búsqueda de la verdad que se generan en estas situaciones. En este sentido cabe destacar las aportaciones metodológicas emanadas del uso de cascadas de profundización sucesiva similares a las propuestas por KELCHTERMANS, ampliamente utilizadas y difundidas desde el grupo FORCE de Granada (al vincular esta metodología a la hora de desarrollar perfiles profesionales), de la que se hace eco el trabajo de sistematización del campo elaborado por BOLÍVAR y otros (2001). [</w:t>
      </w:r>
      <w:r w:rsidRPr="004B7147">
        <w:rPr>
          <w:rFonts w:ascii="Arial" w:eastAsia="Times New Roman" w:hAnsi="Arial" w:cs="Arial"/>
          <w:sz w:val="25"/>
          <w:lang w:eastAsia="pt-BR"/>
        </w:rPr>
        <w:t>93</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Desde ahí y hasta nuestros días proliferan por doquier investigaciones doctorales y líneas de investigación en diversas áreas que usan y fortalecen esta perspectiva. Pero, como denuncia MARINAS (2004), no todo lo que se produce bajo el amplio paraguas del síntoma biográfico es significativo y relevante, hay mucho material banal fruto de la moda y del impacto mediático del momento hacia este novedoso tipo de materiales. [</w:t>
      </w:r>
      <w:r w:rsidRPr="004B7147">
        <w:rPr>
          <w:rFonts w:ascii="Arial" w:eastAsia="Times New Roman" w:hAnsi="Arial" w:cs="Arial"/>
          <w:sz w:val="25"/>
          <w:lang w:eastAsia="pt-BR"/>
        </w:rPr>
        <w:t>94</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368" w:lineRule="atLeast"/>
        <w:ind w:left="584" w:hanging="584"/>
        <w:jc w:val="both"/>
        <w:rPr>
          <w:rFonts w:ascii="Arial" w:eastAsia="Times New Roman" w:hAnsi="Arial" w:cs="Arial"/>
          <w:i/>
          <w:iCs/>
          <w:sz w:val="25"/>
          <w:szCs w:val="25"/>
          <w:lang w:eastAsia="pt-BR"/>
        </w:rPr>
      </w:pPr>
      <w:bookmarkStart w:id="53" w:name="g435"/>
      <w:bookmarkEnd w:id="53"/>
      <w:r w:rsidRPr="004B7147">
        <w:rPr>
          <w:rFonts w:ascii="Arial" w:eastAsia="Times New Roman" w:hAnsi="Arial" w:cs="Arial"/>
          <w:i/>
          <w:iCs/>
          <w:sz w:val="25"/>
          <w:szCs w:val="25"/>
          <w:lang w:eastAsia="pt-BR"/>
        </w:rPr>
        <w:t>4.3.5 La investigación narrativa</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Con el auge del enfoque, venido en gran medida por la analogía de GEERTZ de tomar los fenómenos sociales como textos y el giro hermenéutico acaecido en las ciencias sociales, hace que la investigación narrativa sea hoy un lugar de encuentro e intersección o eje transversal entre diferentes ciencias sociales. Lo que produce un doble impacto, a modo de trasgresión metodológica de los usos tradicionales de otros métodos en las áreas de procedencia</w:t>
      </w:r>
      <w:bookmarkStart w:id="54" w:name="footnoteanchor_38"/>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"footnote_38" \o "Fußnote 38"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38)</w:t>
      </w:r>
      <w:r w:rsidRPr="004B7147">
        <w:rPr>
          <w:rFonts w:ascii="Arial" w:eastAsia="Times New Roman" w:hAnsi="Arial" w:cs="Arial"/>
          <w:sz w:val="25"/>
          <w:szCs w:val="25"/>
          <w:lang w:eastAsia="pt-BR"/>
        </w:rPr>
        <w:fldChar w:fldCharType="end"/>
      </w:r>
      <w:bookmarkEnd w:id="54"/>
      <w:r w:rsidRPr="004B7147">
        <w:rPr>
          <w:rFonts w:ascii="Arial" w:eastAsia="Times New Roman" w:hAnsi="Arial" w:cs="Arial"/>
          <w:sz w:val="25"/>
          <w:szCs w:val="25"/>
          <w:lang w:eastAsia="pt-BR"/>
        </w:rPr>
        <w:t>, y como escenario en el que se configuran nuevas líneas de investigación y objetos de estudio hasta ahora inaccesibles; abriendo el campo – desde su posición "bisagra" entre teoría de la acción y la de la ética – hacia cualquier forma de reflexión oral o escrita que utiliza la experiencia personal</w:t>
      </w:r>
      <w:bookmarkStart w:id="55" w:name="footnoteanchor_39"/>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"footnote_39" \o "Fußnote 39"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39)</w:t>
      </w:r>
      <w:r w:rsidRPr="004B7147">
        <w:rPr>
          <w:rFonts w:ascii="Arial" w:eastAsia="Times New Roman" w:hAnsi="Arial" w:cs="Arial"/>
          <w:sz w:val="25"/>
          <w:szCs w:val="25"/>
          <w:lang w:eastAsia="pt-BR"/>
        </w:rPr>
        <w:fldChar w:fldCharType="end"/>
      </w:r>
      <w:bookmarkEnd w:id="55"/>
      <w:r w:rsidRPr="004B7147">
        <w:rPr>
          <w:rFonts w:ascii="Arial" w:eastAsia="Times New Roman" w:hAnsi="Arial" w:cs="Arial"/>
          <w:sz w:val="25"/>
          <w:szCs w:val="25"/>
          <w:lang w:eastAsia="pt-BR"/>
        </w:rPr>
        <w:t>. [</w:t>
      </w:r>
      <w:r w:rsidRPr="004B7147">
        <w:rPr>
          <w:rFonts w:ascii="Arial" w:eastAsia="Times New Roman" w:hAnsi="Arial" w:cs="Arial"/>
          <w:sz w:val="25"/>
          <w:lang w:eastAsia="pt-BR"/>
        </w:rPr>
        <w:t>95</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En este marco se han dejado sentir obras traducidas, generales de la investigación cualitativa o más particulares de la biográfico-narrativa</w:t>
      </w:r>
      <w:bookmarkStart w:id="56" w:name="footnoteanchor_40"/>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"footnote_40" \o "Fußnote 40"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40)</w:t>
      </w:r>
      <w:r w:rsidRPr="004B7147">
        <w:rPr>
          <w:rFonts w:ascii="Arial" w:eastAsia="Times New Roman" w:hAnsi="Arial" w:cs="Arial"/>
          <w:sz w:val="25"/>
          <w:szCs w:val="25"/>
          <w:lang w:eastAsia="pt-BR"/>
        </w:rPr>
        <w:fldChar w:fldCharType="end"/>
      </w:r>
      <w:bookmarkEnd w:id="56"/>
      <w:r w:rsidRPr="004B7147">
        <w:rPr>
          <w:rFonts w:ascii="Arial" w:eastAsia="Times New Roman" w:hAnsi="Arial" w:cs="Arial"/>
          <w:sz w:val="25"/>
          <w:szCs w:val="25"/>
          <w:lang w:eastAsia="pt-BR"/>
        </w:rPr>
        <w:t>. Así, la influencia de PAUL RICOEUR (1987, 1996), MacINTRYRE (1987) o BRUNER (1988), resultaron vitales. La irrupción de toda la tradición anglosajona</w:t>
      </w:r>
      <w:bookmarkStart w:id="57" w:name="footnoteanchor_41"/>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"footnote_41" \o "Fußnote 41"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41)</w:t>
      </w:r>
      <w:r w:rsidRPr="004B7147">
        <w:rPr>
          <w:rFonts w:ascii="Arial" w:eastAsia="Times New Roman" w:hAnsi="Arial" w:cs="Arial"/>
          <w:sz w:val="25"/>
          <w:szCs w:val="25"/>
          <w:lang w:eastAsia="pt-BR"/>
        </w:rPr>
        <w:fldChar w:fldCharType="end"/>
      </w:r>
      <w:bookmarkEnd w:id="57"/>
      <w:r w:rsidRPr="004B7147">
        <w:rPr>
          <w:rFonts w:ascii="Arial" w:eastAsia="Times New Roman" w:hAnsi="Arial" w:cs="Arial"/>
          <w:sz w:val="25"/>
          <w:szCs w:val="25"/>
          <w:lang w:eastAsia="pt-BR"/>
        </w:rPr>
        <w:t xml:space="preserve"> sobre estudios narrativos, relatos de experiencia, que se ven reflejados primeramente en trabajos como el de LARROSA, ARNAUS, </w:t>
      </w:r>
      <w:r w:rsidRPr="004B7147">
        <w:rPr>
          <w:rFonts w:ascii="Arial" w:eastAsia="Times New Roman" w:hAnsi="Arial" w:cs="Arial"/>
          <w:sz w:val="25"/>
          <w:szCs w:val="25"/>
          <w:lang w:eastAsia="pt-BR"/>
        </w:rPr>
        <w:lastRenderedPageBreak/>
        <w:t>FERRER, PEREZ, CONNELLY, CLANDINI y GREENE (1995), con lo que se da otro salto cualitativo importante. [</w:t>
      </w:r>
      <w:r w:rsidRPr="004B7147">
        <w:rPr>
          <w:rFonts w:ascii="Arial" w:eastAsia="Times New Roman" w:hAnsi="Arial" w:cs="Arial"/>
          <w:sz w:val="25"/>
          <w:lang w:eastAsia="pt-BR"/>
        </w:rPr>
        <w:t>96</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La narración biográfica ofrece un marco conceptual y metodológico para analizar aspectos esenciales del desarrollo de la sociedad o de una profesión en el tiempo de una persona y marca "sus" personales líneas y expectativas de desarrollo, proporcionando el marco biográfico que hace inteligible la complejidad de la vida y de la acción humana y social. La vida puede ser interpretada como un relato, siendo básico para comprender la acción y el conocimiento humano. Así, RICOEUR señalaba que interpretar el texto de la acción es interpretarse a sí mismo</w:t>
      </w:r>
      <w:bookmarkStart w:id="58" w:name="footnoteanchor_42"/>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"footnote_42" \o "Fußnote 42"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42)</w:t>
      </w:r>
      <w:r w:rsidRPr="004B7147">
        <w:rPr>
          <w:rFonts w:ascii="Arial" w:eastAsia="Times New Roman" w:hAnsi="Arial" w:cs="Arial"/>
          <w:sz w:val="25"/>
          <w:szCs w:val="25"/>
          <w:lang w:eastAsia="pt-BR"/>
        </w:rPr>
        <w:fldChar w:fldCharType="end"/>
      </w:r>
      <w:bookmarkEnd w:id="58"/>
      <w:r w:rsidRPr="004B7147">
        <w:rPr>
          <w:rFonts w:ascii="Arial" w:eastAsia="Times New Roman" w:hAnsi="Arial" w:cs="Arial"/>
          <w:sz w:val="25"/>
          <w:szCs w:val="25"/>
          <w:lang w:eastAsia="pt-BR"/>
        </w:rPr>
        <w:t> y McEWAN identificaba abierta a la narrativa como "la forma propia para caracterizar las acciones humanas". [</w:t>
      </w:r>
      <w:r w:rsidRPr="004B7147">
        <w:rPr>
          <w:rFonts w:ascii="Arial" w:eastAsia="Times New Roman" w:hAnsi="Arial" w:cs="Arial"/>
          <w:sz w:val="25"/>
          <w:lang w:eastAsia="pt-BR"/>
        </w:rPr>
        <w:t>97</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Como se ha defendido en otro momento (BOLÍVAR 2002), la narrativa no sólo expresa importantes dimensiones de la experiencia vivida, sino que, más radicalmente, media la propia experiencia y configura la construcción social de la realidad. BRUNER (1988), nos señaló que la narrativa no es sólo una metodología sino una forma de construir realidad, apropiarse de ella y de sus significados particulares y colectivos, es otra forma de conocimiento igualmente legítima. La reconstrucción biográfica es un juego de intersubjetividades que emerge esencialmente de la persona y de su testimonio, ya sea oral u escrito. [</w:t>
      </w:r>
      <w:r w:rsidRPr="004B7147">
        <w:rPr>
          <w:rFonts w:ascii="Arial" w:eastAsia="Times New Roman" w:hAnsi="Arial" w:cs="Arial"/>
          <w:sz w:val="25"/>
          <w:lang w:eastAsia="pt-BR"/>
        </w:rPr>
        <w:t>98</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Desde la fundamentación de la narrativa se reconoce la propiedad del significado, de la interpretación y de la pretensión de verdad, de la que tanto se le objetaba anteriormente a estos relatos. Declaraciones de grandes literatos, con una concepción muy actual de la memoria y de la verdad (FERNÁNDEZ PRIETO 1994) en consecuencia de la misma, también ayudan a fortalecer esta perspectiva. Así BORGES cuando expresa que "mi relato será fiel a la realidad o, en todo caso, a mi recuerdo personal de la realidad, lo cual es lo mismo", o AYALA, cuando señala que al escribir (contar) una autobiografía se inventa, se descubre y se reinterpreta a sí mismo. Ello es determinante en la medida en que lo que somos depende del modo en que nos comprendemos y construimos textos sobre nosotros mismos (BÁRCENA 1997). [</w:t>
      </w:r>
      <w:r w:rsidRPr="004B7147">
        <w:rPr>
          <w:rFonts w:ascii="Arial" w:eastAsia="Times New Roman" w:hAnsi="Arial" w:cs="Arial"/>
          <w:sz w:val="25"/>
          <w:lang w:eastAsia="pt-BR"/>
        </w:rPr>
        <w:t>99</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Además, un enfoque narrativo prioriza un yo dialógico, su naturaleza relacional y comunitaria, donde la subjetividad es una construcción social, </w:t>
      </w:r>
      <w:r w:rsidRPr="004B7147">
        <w:rPr>
          <w:rFonts w:ascii="Arial" w:eastAsia="Times New Roman" w:hAnsi="Arial" w:cs="Arial"/>
          <w:sz w:val="25"/>
          <w:szCs w:val="25"/>
          <w:lang w:eastAsia="pt-BR"/>
        </w:rPr>
        <w:lastRenderedPageBreak/>
        <w:t>intersubjetivamente conformada por el discurso comunicativo. El juego de subjetividades, en un proceso dialéctico, se convierte en un modo privilegiado de construir conocimiento. [</w:t>
      </w:r>
      <w:r w:rsidRPr="004B7147">
        <w:rPr>
          <w:rFonts w:ascii="Arial" w:eastAsia="Times New Roman" w:hAnsi="Arial" w:cs="Arial"/>
          <w:sz w:val="25"/>
          <w:lang w:eastAsia="pt-BR"/>
        </w:rPr>
        <w:t>100</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La investigación narrativa permite representar un conjunto de dimensiones de la experiencia que la investigación formal deja fuera, sin poder dar cuenta de aspectos relevantes (sentimientos, propósitos, deseos, etc.). Con ello se resalta el valor de la experiencia y el saber acumulado, que – como defendiese BRUNER – se integra en el conocimiento y se hace público en la narración y se defiende que al contar y escribir un caso, se produce un mayor grado de concienciación y elaboración del mismo. [</w:t>
      </w:r>
      <w:r w:rsidRPr="004B7147">
        <w:rPr>
          <w:rFonts w:ascii="Arial" w:eastAsia="Times New Roman" w:hAnsi="Arial" w:cs="Arial"/>
          <w:sz w:val="25"/>
          <w:lang w:eastAsia="pt-BR"/>
        </w:rPr>
        <w:t>101</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Lo importante es el saber dialéctico que emerge en torno a un relato biográfico. Se supera el dilema entre veracidad del relato o intenciones que lo guían, entendiendo la memoria como un mecanismo de búsqueda de sentido de los hechos en función de la experiencia previa vivida, el contexto en el que se produce y la capacidad para interpretar la realidad actual, y no sólo como almacén de experiencias y recursos del que echar mano. No importa ya tanto el mundo interior que es capaz de hacer emerger, sino el mundo de interrelaciones, cogniciones y elementos que intervienen que sea capaz de potenciar en la reconstrucción y comprensión del mismo. No es ya sólo contar, sino dialogar (consigo mismo y con el investigador) y negociar el significado, escribir para facilitar la comprensión y llegar a un nuevo saber dialéctico compartido entre informante e investigador</w:t>
      </w:r>
      <w:bookmarkStart w:id="59" w:name="footnoteanchor_43"/>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"footnote_43" \o "Fußnote 43"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43)</w:t>
      </w:r>
      <w:r w:rsidRPr="004B7147">
        <w:rPr>
          <w:rFonts w:ascii="Arial" w:eastAsia="Times New Roman" w:hAnsi="Arial" w:cs="Arial"/>
          <w:sz w:val="25"/>
          <w:szCs w:val="25"/>
          <w:lang w:eastAsia="pt-BR"/>
        </w:rPr>
        <w:fldChar w:fldCharType="end"/>
      </w:r>
      <w:bookmarkEnd w:id="59"/>
      <w:r w:rsidRPr="004B7147">
        <w:rPr>
          <w:rFonts w:ascii="Arial" w:eastAsia="Times New Roman" w:hAnsi="Arial" w:cs="Arial"/>
          <w:sz w:val="25"/>
          <w:szCs w:val="25"/>
          <w:lang w:eastAsia="pt-BR"/>
        </w:rPr>
        <w:t>. [</w:t>
      </w:r>
      <w:r w:rsidRPr="004B7147">
        <w:rPr>
          <w:rFonts w:ascii="Arial" w:eastAsia="Times New Roman" w:hAnsi="Arial" w:cs="Arial"/>
          <w:sz w:val="25"/>
          <w:lang w:eastAsia="pt-BR"/>
        </w:rPr>
        <w:t>102</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Con ello se supera la distancia entre oralidad y relatos escritos, que es una cuestión de soporte, para incidir en lo sustantivo y que da cuerpo al enfoque biográfico-narrativo (la perspectiva y su utilidad, no su tecnología a las fuentes utilizadas). Llegándose a afirmar que el propio relato sirve para representar el conocimiento enraizado y elaborado que surgió a lo largo del proceso: desde los hechos en sí, a la toma de conciencia de los mismos, y a la exposición pública de los significados, matices e interpretaciones que se le dotan a lo largo del relato. En este sentido LINDÓN (1999a, 1999b) ha explorado las relaciones y límites entre experiencia y narración y coloca a las narrativas autobiográficas en el terreno de la memoria colectiva, las motivaciones éticas y estéticas y los procesos de socialización. [</w:t>
      </w:r>
      <w:r w:rsidRPr="004B7147">
        <w:rPr>
          <w:rFonts w:ascii="Arial" w:eastAsia="Times New Roman" w:hAnsi="Arial" w:cs="Arial"/>
          <w:sz w:val="25"/>
          <w:lang w:eastAsia="pt-BR"/>
        </w:rPr>
        <w:t>103</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 esta manera se da un salto cualitativo importante hacia el cambio, la concienciación, la identidad</w:t>
      </w:r>
      <w:bookmarkStart w:id="60" w:name="footnoteanchor_44"/>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"footnote_44" \o "Fußnote 44"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44)</w:t>
      </w:r>
      <w:r w:rsidRPr="004B7147">
        <w:rPr>
          <w:rFonts w:ascii="Arial" w:eastAsia="Times New Roman" w:hAnsi="Arial" w:cs="Arial"/>
          <w:sz w:val="25"/>
          <w:szCs w:val="25"/>
          <w:lang w:eastAsia="pt-BR"/>
        </w:rPr>
        <w:fldChar w:fldCharType="end"/>
      </w:r>
      <w:bookmarkEnd w:id="60"/>
      <w:r w:rsidRPr="004B7147">
        <w:rPr>
          <w:rFonts w:ascii="Arial" w:eastAsia="Times New Roman" w:hAnsi="Arial" w:cs="Arial"/>
          <w:sz w:val="25"/>
          <w:szCs w:val="25"/>
          <w:lang w:eastAsia="pt-BR"/>
        </w:rPr>
        <w:t xml:space="preserve">, el valor de lo subjetivo, el compromiso, la </w:t>
      </w:r>
      <w:r w:rsidRPr="004B7147">
        <w:rPr>
          <w:rFonts w:ascii="Arial" w:eastAsia="Times New Roman" w:hAnsi="Arial" w:cs="Arial"/>
          <w:sz w:val="25"/>
          <w:szCs w:val="25"/>
          <w:lang w:eastAsia="pt-BR"/>
        </w:rPr>
        <w:lastRenderedPageBreak/>
        <w:t>memoria, la integración de nuevas tecnologías, perspectivas y usos metodológicos validados en disciplinas afines y en el tratamiento científico, para descubrir regularidades y particularismos, no sacralizar ni banalizar los informes o las fuentes, saber relativizar y contextualizar o no dar saltos en el vacío hacia generalizaciones pretensiosas. [</w:t>
      </w:r>
      <w:r w:rsidRPr="004B7147">
        <w:rPr>
          <w:rFonts w:ascii="Arial" w:eastAsia="Times New Roman" w:hAnsi="Arial" w:cs="Arial"/>
          <w:sz w:val="25"/>
          <w:lang w:eastAsia="pt-BR"/>
        </w:rPr>
        <w:t>104</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368" w:lineRule="atLeast"/>
        <w:ind w:left="584" w:hanging="584"/>
        <w:jc w:val="both"/>
        <w:rPr>
          <w:rFonts w:ascii="Arial" w:eastAsia="Times New Roman" w:hAnsi="Arial" w:cs="Arial"/>
          <w:i/>
          <w:iCs/>
          <w:sz w:val="25"/>
          <w:szCs w:val="25"/>
          <w:lang w:eastAsia="pt-BR"/>
        </w:rPr>
      </w:pPr>
      <w:bookmarkStart w:id="61" w:name="g436"/>
      <w:bookmarkEnd w:id="61"/>
      <w:r w:rsidRPr="004B7147">
        <w:rPr>
          <w:rFonts w:ascii="Arial" w:eastAsia="Times New Roman" w:hAnsi="Arial" w:cs="Arial"/>
          <w:i/>
          <w:iCs/>
          <w:sz w:val="25"/>
          <w:szCs w:val="25"/>
          <w:lang w:eastAsia="pt-BR"/>
        </w:rPr>
        <w:t>4.3.6 Aportes y desarrollos metodológicos tras "la racionalización biográfica"</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Tras el incremento de la popularidad del enfoque entre los investigadores, que supuso un creciente auge en su uso y que se produjera una primera convergencia temática y metodológica, se vio como una potente perspectiva para entrar en profundidad en la complejidad de temas como lo personal, lo cultural, la identidad, el género, lo cotidiano, etc. Ahora, con menos ingenuidad, el enfoque se ha hecho eco de algunos cuestionamientos de interés en cuanto a qué recoger y cómo analizar los relatos de vida, que piden mayor sistematización en la recogida y validación de la información, y que ponen ciertos reparos hacia su poder de generalización, frente a otras muestras puristas que no despegan de los discursos originales para no manipularlos. También en nuevos tipos de análisis y apoyos en las tecnologías de la información para fortalecer los análisis cualitativos (CISNEROS 2003) – paradigmáticos o narrativos –, que ayuden a reordenar los datos y construir comprensión dentro de la complejidad del relato, de la vida y la sociedad. [</w:t>
      </w:r>
      <w:r w:rsidRPr="004B7147">
        <w:rPr>
          <w:rFonts w:ascii="Arial" w:eastAsia="Times New Roman" w:hAnsi="Arial" w:cs="Arial"/>
          <w:sz w:val="25"/>
          <w:lang w:eastAsia="pt-BR"/>
        </w:rPr>
        <w:t>105</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En el fondo, se trata de un volver a un tema recurrente que se arrastra hasta nuestros días. La pretensión era recoger buenas historias y buenos informantes que ilustrasen la comprensión de qué pasaba en ese mundo oculto, personal, marginal, cotidiano, reivindicando de paso la dimensión personal del desarrollo humano. Pero ello, aunque parecería lógico sustentar desde la propia filosofía del modelo, no siempre supone una mejora en las condiciones de los colectivos informantes ni su emancipación, ya que puede convertirse en mero testimonialismo, o en un mostrar sin enraizar en la realidad social profunda que interactúa con él, o, peor aún, convertirse en un potente instrumento de acceso y control político a campos y dimensiones personales hasta ahora ocultos, que en el mejor de los casos usurpa la voz a los protagonistas o la subvierte</w:t>
      </w:r>
      <w:bookmarkStart w:id="62" w:name="footnoteanchor_45"/>
      <w:r w:rsidRPr="004B7147">
        <w:rPr>
          <w:rFonts w:ascii="Arial" w:eastAsia="Times New Roman" w:hAnsi="Arial" w:cs="Arial"/>
          <w:sz w:val="25"/>
          <w:szCs w:val="25"/>
          <w:lang w:eastAsia="pt-BR"/>
        </w:rPr>
        <w:fldChar w:fldCharType="begin"/>
      </w:r>
      <w:r w:rsidRPr="004B7147">
        <w:rPr>
          <w:rFonts w:ascii="Arial" w:eastAsia="Times New Roman" w:hAnsi="Arial" w:cs="Arial"/>
          <w:sz w:val="25"/>
          <w:szCs w:val="25"/>
          <w:lang w:eastAsia="pt-BR"/>
        </w:rPr>
        <w:instrText xml:space="preserve"> HYPERLINK "http://www.qualitative-research.net/index.php/fqs/article/view/161/357" \l "footnote_45" \o "Fußnote 45" </w:instrText>
      </w:r>
      <w:r w:rsidRPr="004B7147">
        <w:rPr>
          <w:rFonts w:ascii="Arial" w:eastAsia="Times New Roman" w:hAnsi="Arial" w:cs="Arial"/>
          <w:sz w:val="25"/>
          <w:szCs w:val="25"/>
          <w:lang w:eastAsia="pt-BR"/>
        </w:rPr>
        <w:fldChar w:fldCharType="separate"/>
      </w:r>
      <w:r w:rsidRPr="004B7147">
        <w:rPr>
          <w:rFonts w:ascii="Arial" w:eastAsia="Times New Roman" w:hAnsi="Arial" w:cs="Arial"/>
          <w:b/>
          <w:bCs/>
          <w:sz w:val="16"/>
          <w:u w:val="single"/>
          <w:vertAlign w:val="superscript"/>
          <w:lang w:eastAsia="pt-BR"/>
        </w:rPr>
        <w:t>45)</w:t>
      </w:r>
      <w:r w:rsidRPr="004B7147">
        <w:rPr>
          <w:rFonts w:ascii="Arial" w:eastAsia="Times New Roman" w:hAnsi="Arial" w:cs="Arial"/>
          <w:sz w:val="25"/>
          <w:szCs w:val="25"/>
          <w:lang w:eastAsia="pt-BR"/>
        </w:rPr>
        <w:fldChar w:fldCharType="end"/>
      </w:r>
      <w:bookmarkEnd w:id="62"/>
      <w:r w:rsidRPr="004B7147">
        <w:rPr>
          <w:rFonts w:ascii="Arial" w:eastAsia="Times New Roman" w:hAnsi="Arial" w:cs="Arial"/>
          <w:sz w:val="25"/>
          <w:szCs w:val="25"/>
          <w:lang w:eastAsia="pt-BR"/>
        </w:rPr>
        <w:t>. [</w:t>
      </w:r>
      <w:r w:rsidRPr="004B7147">
        <w:rPr>
          <w:rFonts w:ascii="Arial" w:eastAsia="Times New Roman" w:hAnsi="Arial" w:cs="Arial"/>
          <w:sz w:val="25"/>
          <w:lang w:eastAsia="pt-BR"/>
        </w:rPr>
        <w:t>106</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Es decir, emerge una mirada crítica hacia la utilidad y los usos del método. Con este proceso de consolidación, tiene lugar también un serio debate – </w:t>
      </w:r>
      <w:r w:rsidRPr="004B7147">
        <w:rPr>
          <w:rFonts w:ascii="Arial" w:eastAsia="Times New Roman" w:hAnsi="Arial" w:cs="Arial"/>
          <w:sz w:val="25"/>
          <w:szCs w:val="25"/>
          <w:lang w:eastAsia="pt-BR"/>
        </w:rPr>
        <w:lastRenderedPageBreak/>
        <w:t>iniciado por POLKINGHORNE (1995) y del que se hace eco BOLÍVAR (2002) – entre partidarios de análisis paradigmáticos emanados de la investigación cualitativa – más propensos a hacer análisis categoriales de la información y al empleo de paquetes informáticos que ayuden a la investigación –, otros más puristas y desde el punto de vista nativo que – como BOURDIEU – intentan manipular lo menos posible la misma hasta llegar a pensar que lo oportuno es sólo mostrar las evidencias desde la voz de sus protagonistas, sin interpretación posterior, y otros que – en línea con lo que proponen los revisores – intentan buscar un equilibrio productivo entre ambos extremos. [</w:t>
      </w:r>
      <w:r w:rsidRPr="004B7147">
        <w:rPr>
          <w:rFonts w:ascii="Arial" w:eastAsia="Times New Roman" w:hAnsi="Arial" w:cs="Arial"/>
          <w:sz w:val="25"/>
          <w:lang w:eastAsia="pt-BR"/>
        </w:rPr>
        <w:t>107</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Dado estos supuestos y cada vez más conscientes de la importancia de la credibilidad y validez de la investigación cualitativa (FLICK 2004), se empieza a profundizar en modelos de triangulación secuencial (BOLÍVAR, FERNÁNDEZ &amp; MOLINA 2004) que insistan en esta línea y superen la trivialidad metodológica que algunos achacan a determinados usos del enfoque. Con todo ello, readaptando la conversación de CISNEROS (2004) con MORSE, hay que hacer más y mejor investigación cualitativa, constituyéndose ahora como el principal reto y las necesarias aportaciones del momento actual el hacer una profunda revisión de su estatus epistemológico, que vengan a complementar el trabajo que, fundamentalmente, RICOEUR (1987, 1996) ha venido realizando en el campo de la narrativa. [</w:t>
      </w:r>
      <w:r w:rsidRPr="004B7147">
        <w:rPr>
          <w:rFonts w:ascii="Arial" w:eastAsia="Times New Roman" w:hAnsi="Arial" w:cs="Arial"/>
          <w:sz w:val="25"/>
          <w:lang w:eastAsia="pt-BR"/>
        </w:rPr>
        <w:t>108</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Como hemos defendido y explicado extensamente en un libro reciente (BOLÍVAR, DOMINGO &amp; FERNÁNDEZ 2001), comporta un </w:t>
      </w:r>
      <w:r w:rsidRPr="004B7147">
        <w:rPr>
          <w:rFonts w:ascii="Arial" w:eastAsia="Times New Roman" w:hAnsi="Arial" w:cs="Arial"/>
          <w:i/>
          <w:iCs/>
          <w:sz w:val="25"/>
          <w:lang w:eastAsia="pt-BR"/>
        </w:rPr>
        <w:t>enfoque</w:t>
      </w:r>
      <w:r w:rsidRPr="004B7147">
        <w:rPr>
          <w:rFonts w:ascii="Arial" w:eastAsia="Times New Roman" w:hAnsi="Arial" w:cs="Arial"/>
          <w:sz w:val="25"/>
          <w:szCs w:val="25"/>
          <w:lang w:eastAsia="pt-BR"/>
        </w:rPr>
        <w:t> específico de investigación con su propia credibilidad y legitimidad para construir conocimiento en ciencias sociales. Reclama, por tanto, un modo distintivo del paradigma cualitativo convencional, sin limitarse a una metodología de recolección y análisis de datos. Contar las propias vivencias y "leer" (en el sentido de "interpretar") dichos hechos y acciones, a la luz de las historias que los actores narran, se convierte en una </w:t>
      </w:r>
      <w:r w:rsidRPr="004B7147">
        <w:rPr>
          <w:rFonts w:ascii="Arial" w:eastAsia="Times New Roman" w:hAnsi="Arial" w:cs="Arial"/>
          <w:i/>
          <w:iCs/>
          <w:sz w:val="25"/>
          <w:lang w:eastAsia="pt-BR"/>
        </w:rPr>
        <w:t>perspectiva</w:t>
      </w:r>
      <w:r w:rsidRPr="004B7147">
        <w:rPr>
          <w:rFonts w:ascii="Arial" w:eastAsia="Times New Roman" w:hAnsi="Arial" w:cs="Arial"/>
          <w:sz w:val="25"/>
          <w:szCs w:val="25"/>
          <w:lang w:eastAsia="pt-BR"/>
        </w:rPr>
        <w:t> peculiar de investigación. [</w:t>
      </w:r>
      <w:r w:rsidRPr="004B7147">
        <w:rPr>
          <w:rFonts w:ascii="Arial" w:eastAsia="Times New Roman" w:hAnsi="Arial" w:cs="Arial"/>
          <w:sz w:val="25"/>
          <w:lang w:eastAsia="pt-BR"/>
        </w:rPr>
        <w:t>109</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460" w:lineRule="atLeast"/>
        <w:ind w:left="340" w:hanging="340"/>
        <w:jc w:val="both"/>
        <w:rPr>
          <w:rFonts w:ascii="Arial" w:eastAsia="Times New Roman" w:hAnsi="Arial" w:cs="Arial"/>
          <w:b/>
          <w:bCs/>
          <w:sz w:val="31"/>
          <w:szCs w:val="31"/>
          <w:lang w:eastAsia="pt-BR"/>
        </w:rPr>
      </w:pPr>
      <w:bookmarkStart w:id="63" w:name="g5"/>
      <w:bookmarkEnd w:id="63"/>
      <w:r w:rsidRPr="004B7147">
        <w:rPr>
          <w:rFonts w:ascii="Arial" w:eastAsia="Times New Roman" w:hAnsi="Arial" w:cs="Arial"/>
          <w:b/>
          <w:bCs/>
          <w:sz w:val="31"/>
          <w:szCs w:val="31"/>
          <w:lang w:eastAsia="pt-BR"/>
        </w:rPr>
        <w:t>5. Epílogo o cierre</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Al cierre de esta – necesariamente – incompleta panorámica de la investigación biográfico-narrativa en el ámbito iberoamericano, cabría sintetizar unas reflexiones finales:</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lastRenderedPageBreak/>
        <w:t>Como se defendía en otra revisión de la investigación biográfico-narrativa (BOLÍVAR, DOMINGO &amp; FERNÁNDEZ 1998, p.7), que ahora se reafirma tras esta nueva y limitada panorámica, este enfoque de investigación se viene mostrando – tanto epistemológica como prácticamente – como una forma legítima de construir conocimiento, que va más allá de una simple metodología, para constituirse – también en el ámbito iberoamericano – en una perspectiva propia, situada en un espacio más amplio de investigación cualitativa en ciencias sociales, acorde con determinadas tendencias y posiciones de la sensibilidad postmoderna. [</w:t>
      </w:r>
      <w:r w:rsidRPr="004B7147">
        <w:rPr>
          <w:rFonts w:ascii="Arial" w:eastAsia="Times New Roman" w:hAnsi="Arial" w:cs="Arial"/>
          <w:sz w:val="25"/>
          <w:lang w:eastAsia="pt-BR"/>
        </w:rPr>
        <w:t>110</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De otra parte, adentrarse por el desarrollo de la panorámica en el ámbito iberoamericano nos ha permitido aprender bastante sobre ella, sobre las particularidades y sentidos con que se usa y de los principales problemas y soluciones que se han ido abordando. De ahí la pretensión de integrar significativamente y con cierta coherencia discursiva la variedad y heterogeneidad de desarrollos, aportes y perspectivas venidas de muy diversos enfoques hasta construir esta emergente "nueva mirada" en el ámbito iberoamericano. Se ha observado como progresivamente – muchas veces con más empeño e imaginación que medios – se han ido construyendo proyectos, procesos, diseños y argumentos, cada vez más sólidos, complejos e integrales, deudores de toda una ya consolidada tradición. Se dispone de un escenario complejo (heterogéneo y multidisciplinar) en el que se han diagnosticado las temáticas y problemáticas dignas de atención, se han consolidado enfoques y maneras de actuar, y se ha avanzado significativamente en la construcción discursiva y situada de esta línea de investigación etnográfica. Y, con todo ello, nos reconocemos en unas bases desde las que afrontar nuestras dudas y certezas a la hora de orientar y abordar futuros trabajos de investigación en esta línea de acción. [</w:t>
      </w:r>
      <w:r w:rsidRPr="004B7147">
        <w:rPr>
          <w:rFonts w:ascii="Arial" w:eastAsia="Times New Roman" w:hAnsi="Arial" w:cs="Arial"/>
          <w:sz w:val="25"/>
          <w:lang w:eastAsia="pt-BR"/>
        </w:rPr>
        <w:t>111</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xml:space="preserve">Y, por último, reconocer que el ámbito iberoamericano, sin duda, es una veta rica para adentrarse en las temáticas, el enfoque, los dilemas y las razones que sustentan este planteamiento de investigación. La investigación biográfico-narrativa, dentro del escenario geográfico y cultural iberoamericano, ha experimentado un destacado desarrollo, con aportes significativos al conjunto de la investigación cualitativa y a otros escenarios, y en constante interacción con los principales planteamientos que han florecido internacionalmente. Su desarrollo no ha sido una copia o </w:t>
      </w:r>
      <w:r w:rsidRPr="004B7147">
        <w:rPr>
          <w:rFonts w:ascii="Arial" w:eastAsia="Times New Roman" w:hAnsi="Arial" w:cs="Arial"/>
          <w:sz w:val="25"/>
          <w:szCs w:val="25"/>
          <w:lang w:eastAsia="pt-BR"/>
        </w:rPr>
        <w:lastRenderedPageBreak/>
        <w:t>seguimiento de otros aportes externos – principalmente anglosajones –, sino que desde diversas periferias (culturales, nacionales y temáticas muy particulares por diversos motivos) han dado otras fortalezas al enfoque. No es sólo el camino seguido, sino que por el mismo se han ido poniendo bases importantes para construir epistemológica, metodológica y culturalmente la perspectiva de estudio. Se podría concluir que cuenta con suficientes (tanto cuantitativa como cualitativamente) aportaciones como para que – en justicia – se le tenga en cuenta, y como para fortalecer dentro de este ámbito, líneas de trabajo y estudio dentro de esta ya asentada perspectiva. Se ha saltado de pequeños y muy particulares análisis, como metodología marginal o de reducidos grupos de expertos o temáticas, a tener todo un conjunto de temáticas, abordajes metodológicos formales y estructurales, o desarrollos epistemológicos y de meta-análisis de la propia perspectiva, como para que se hayan ido integrando en él áreas de reflexión o líneas de trabajo, como para ser hoy un ámbito relevante dentro del paraguas global de la investigación cualitativa. Con todo ello la panorámica es también una auto-reivindicación sobre la necesidad de reconocer el valor de "lo iberoamericano" en el campo de la investigación social. [</w:t>
      </w:r>
      <w:r w:rsidRPr="004B7147">
        <w:rPr>
          <w:rFonts w:ascii="Arial" w:eastAsia="Times New Roman" w:hAnsi="Arial" w:cs="Arial"/>
          <w:sz w:val="25"/>
          <w:lang w:eastAsia="pt-BR"/>
        </w:rPr>
        <w:t>112</w:t>
      </w:r>
      <w:r w:rsidRPr="004B7147">
        <w:rPr>
          <w:rFonts w:ascii="Arial" w:eastAsia="Times New Roman" w:hAnsi="Arial" w:cs="Arial"/>
          <w:sz w:val="25"/>
          <w:szCs w:val="25"/>
          <w:lang w:eastAsia="pt-BR"/>
        </w:rPr>
        <w:t>]</w:t>
      </w:r>
    </w:p>
    <w:p w:rsidR="004B7147" w:rsidRPr="004B7147" w:rsidRDefault="004B7147" w:rsidP="004B7147">
      <w:pPr>
        <w:shd w:val="clear" w:color="auto" w:fill="FFFFFF"/>
        <w:spacing w:before="240" w:after="240" w:line="460" w:lineRule="atLeast"/>
        <w:ind w:left="340" w:hanging="340"/>
        <w:jc w:val="both"/>
        <w:rPr>
          <w:rFonts w:ascii="Arial" w:eastAsia="Times New Roman" w:hAnsi="Arial" w:cs="Arial"/>
          <w:b/>
          <w:bCs/>
          <w:sz w:val="31"/>
          <w:szCs w:val="31"/>
          <w:lang w:eastAsia="pt-BR"/>
        </w:rPr>
      </w:pPr>
      <w:bookmarkStart w:id="64" w:name="notes"/>
      <w:bookmarkEnd w:id="64"/>
      <w:r w:rsidRPr="004B7147">
        <w:rPr>
          <w:rFonts w:ascii="Arial" w:eastAsia="Times New Roman" w:hAnsi="Arial" w:cs="Arial"/>
          <w:b/>
          <w:bCs/>
          <w:sz w:val="31"/>
          <w:szCs w:val="31"/>
          <w:lang w:eastAsia="pt-BR"/>
        </w:rPr>
        <w:t>Notas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65" w:name="footnote_1"/>
      <w:bookmarkEnd w:id="65"/>
      <w:r w:rsidRPr="004B7147">
        <w:rPr>
          <w:rFonts w:ascii="Arial" w:eastAsia="Times New Roman" w:hAnsi="Arial" w:cs="Arial"/>
          <w:sz w:val="18"/>
          <w:szCs w:val="18"/>
          <w:lang w:eastAsia="pt-BR"/>
        </w:rPr>
        <w:t>1) Cfr. los siguientes trabajos: SWINDELLS (1995), CHAMBERLAYNE, WENGRAF y BORNAT (2000) o GOODLEY, LAWTHOM, CLOUGH y MOORE (2004). </w:t>
      </w:r>
      <w:hyperlink r:id="rId6" w:anchor="footnoteanchor_1"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66" w:name="footnote_2"/>
      <w:bookmarkEnd w:id="66"/>
      <w:r w:rsidRPr="004B7147">
        <w:rPr>
          <w:rFonts w:ascii="Arial" w:eastAsia="Times New Roman" w:hAnsi="Arial" w:cs="Arial"/>
          <w:sz w:val="18"/>
          <w:szCs w:val="18"/>
          <w:lang w:eastAsia="pt-BR"/>
        </w:rPr>
        <w:t>2) Como puede deducirse de la amplia resonancia del tema en importantes revistas como </w:t>
      </w:r>
      <w:r w:rsidRPr="004B7147">
        <w:rPr>
          <w:rFonts w:ascii="Arial" w:eastAsia="Times New Roman" w:hAnsi="Arial" w:cs="Arial"/>
          <w:i/>
          <w:iCs/>
          <w:sz w:val="18"/>
          <w:lang w:eastAsia="pt-BR"/>
        </w:rPr>
        <w:t>Forum Qualitative Sozialforschung / Forum: Qualitative Social Research</w:t>
      </w:r>
      <w:r w:rsidRPr="004B7147">
        <w:rPr>
          <w:rFonts w:ascii="Arial" w:eastAsia="Times New Roman" w:hAnsi="Arial" w:cs="Arial"/>
          <w:sz w:val="18"/>
          <w:szCs w:val="18"/>
          <w:lang w:eastAsia="pt-BR"/>
        </w:rPr>
        <w:t>, aparezcan revistas específicas del ámbito y la cada vez mayor aparición de artículos dedicados a esta temática o investigaciones que se apoyan en este enfoque. </w:t>
      </w:r>
      <w:hyperlink r:id="rId7" w:anchor="footnoteanchor_2"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67" w:name="footnote_3"/>
      <w:bookmarkEnd w:id="67"/>
      <w:r w:rsidRPr="004B7147">
        <w:rPr>
          <w:rFonts w:ascii="Arial" w:eastAsia="Times New Roman" w:hAnsi="Arial" w:cs="Arial"/>
          <w:sz w:val="18"/>
          <w:szCs w:val="18"/>
          <w:lang w:eastAsia="pt-BR"/>
        </w:rPr>
        <w:t>3) Nos referimos tanto a los trabajos realizados por Eugenia MEYER (1991), como a los recogidos en los dos monográficos (nº 13 de 1995 y 14 de 1996) dedicados a realizar un balance y revisión de los 25 años de Historia Oral, y que recoge a las aportaciones especializadas (sobre Historia Oral) del XVIII Congreso de Ciencias Históricas de Montreal (1995), con aportaciones tan significativas como las de Eugenia MEYER (1995), Dora SCHWARZSTEIN (1995) o Marieta DE MORAES (1995) para el ámbito Iberoamericano, como los de Cristina BORDERÍAS (1995), para el español, u otras últimas revisiones, como la Ángeles EGIDO (2001). </w:t>
      </w:r>
      <w:hyperlink r:id="rId8" w:anchor="footnoteanchor_3"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68" w:name="footnote_4"/>
      <w:bookmarkEnd w:id="68"/>
      <w:r w:rsidRPr="004B7147">
        <w:rPr>
          <w:rFonts w:ascii="Arial" w:eastAsia="Times New Roman" w:hAnsi="Arial" w:cs="Arial"/>
          <w:sz w:val="18"/>
          <w:szCs w:val="18"/>
          <w:lang w:eastAsia="pt-BR"/>
        </w:rPr>
        <w:t>4) Cfr. algunas revisiones generales realizadas en el campo de la investigación cualitativa y que recogen entre sus capítulos revisiones y propuestas metodológicas de investigación en esta línea biográfico-narrativa (GARCÍA-FERRANDO, IBÁÑEZ &amp; ALVIRA 1986; DELGADO &amp; GUTIÉRREZ 1994; OLABUENAGA 1996; VALLES 1997; SARABIA &amp; ZARCO 1997), así como los trabajos específicos desde esta perspectiva (PUJADAS 1992; ACEVES 1992; De MIGUEL 1996; LÓPEZ-BARAJAS 1998) y revisiones de investigaciones en esta línea aplicadas a campos específicos – educación en este caso – como el de GONZÁLEZ MONTEAGUDO (1996). </w:t>
      </w:r>
      <w:hyperlink r:id="rId9" w:anchor="footnoteanchor_4"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69" w:name="footnote_5"/>
      <w:bookmarkEnd w:id="69"/>
      <w:r w:rsidRPr="004B7147">
        <w:rPr>
          <w:rFonts w:ascii="Arial" w:eastAsia="Times New Roman" w:hAnsi="Arial" w:cs="Arial"/>
          <w:sz w:val="18"/>
          <w:szCs w:val="18"/>
          <w:lang w:eastAsia="pt-BR"/>
        </w:rPr>
        <w:lastRenderedPageBreak/>
        <w:t>5) Cfr. las antologías emergentes a principios de los noventa (BALAN 1974; ACEVES 1993; MARINAS &amp; SANTAMARINA 1993), como los monográficos como el dedicado por la</w:t>
      </w:r>
      <w:r w:rsidRPr="004B7147">
        <w:rPr>
          <w:rFonts w:ascii="Arial" w:eastAsia="Times New Roman" w:hAnsi="Arial" w:cs="Arial"/>
          <w:i/>
          <w:iCs/>
          <w:sz w:val="18"/>
          <w:lang w:eastAsia="pt-BR"/>
        </w:rPr>
        <w:t> Revista Internacional de Sociología</w:t>
      </w:r>
      <w:r w:rsidRPr="004B7147">
        <w:rPr>
          <w:rFonts w:ascii="Arial" w:eastAsia="Times New Roman" w:hAnsi="Arial" w:cs="Arial"/>
          <w:sz w:val="18"/>
          <w:szCs w:val="18"/>
          <w:lang w:eastAsia="pt-BR"/>
        </w:rPr>
        <w:t> (nº 44, 1986), que recogían ideas, evoluciones y textos-clave en esos momentos de BERTAUX, DENZIN, FERRAROTI, THOMPSON, ROBON o MORIN, coetáneas con el número monográfico de 197 páginas que la revista </w:t>
      </w:r>
      <w:r w:rsidRPr="004B7147">
        <w:rPr>
          <w:rFonts w:ascii="Arial" w:eastAsia="Times New Roman" w:hAnsi="Arial" w:cs="Arial"/>
          <w:i/>
          <w:iCs/>
          <w:sz w:val="18"/>
          <w:lang w:eastAsia="pt-BR"/>
        </w:rPr>
        <w:t>Sociology</w:t>
      </w:r>
      <w:r w:rsidRPr="004B7147">
        <w:rPr>
          <w:rFonts w:ascii="Arial" w:eastAsia="Times New Roman" w:hAnsi="Arial" w:cs="Arial"/>
          <w:sz w:val="18"/>
          <w:szCs w:val="18"/>
          <w:lang w:eastAsia="pt-BR"/>
        </w:rPr>
        <w:t> dedicó a "Biography and autobiography in sociology" (nº 27, 1, 1993). </w:t>
      </w:r>
      <w:hyperlink r:id="rId10" w:anchor="footnoteanchor_5"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70" w:name="footnote_6"/>
      <w:bookmarkEnd w:id="70"/>
      <w:r w:rsidRPr="004B7147">
        <w:rPr>
          <w:rFonts w:ascii="Arial" w:eastAsia="Times New Roman" w:hAnsi="Arial" w:cs="Arial"/>
          <w:sz w:val="18"/>
          <w:szCs w:val="18"/>
          <w:lang w:eastAsia="pt-BR"/>
        </w:rPr>
        <w:t>6) No se debe obviar la advertencia que hacía Josep R. LLOBERA (1990) sobre la sacralización del trabajo de campo y de la descripción densa como fin en sí mismo y con escaso valor explicativo o teórico, en los que a veces ha caído con reiteración la recopilación de relatos orales de personajes marginales, vencidos, campesinos o profesionales en nuestro ámbito. </w:t>
      </w:r>
      <w:hyperlink r:id="rId11" w:anchor="footnoteanchor_6"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71" w:name="footnote_7"/>
      <w:bookmarkEnd w:id="71"/>
      <w:r w:rsidRPr="004B7147">
        <w:rPr>
          <w:rFonts w:ascii="Arial" w:eastAsia="Times New Roman" w:hAnsi="Arial" w:cs="Arial"/>
          <w:sz w:val="18"/>
          <w:szCs w:val="18"/>
          <w:lang w:eastAsia="pt-BR"/>
        </w:rPr>
        <w:t>7) Está bien documentado en casi todos los países de Latinoamérica el esfuerzo por rescatar testimonios de los "sin historia" (MEYER 1995), que se ve plasmado en "concursos nacionales" y en múltiples archivos e instituciones dedicadas a ello. Cfr. el archivo sonoro del INAH que recogió múltiples entrevistas a los líderes de la Revolución Mexicana, que después evolucionaría hacia el Archivo de la Palabra, que además de los líderes, incluyó también voces de testigos y otros elementos contextualizadores. </w:t>
      </w:r>
      <w:hyperlink r:id="rId12" w:anchor="footnoteanchor_7"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72" w:name="footnote_8"/>
      <w:bookmarkEnd w:id="72"/>
      <w:r w:rsidRPr="004B7147">
        <w:rPr>
          <w:rFonts w:ascii="Arial" w:eastAsia="Times New Roman" w:hAnsi="Arial" w:cs="Arial"/>
          <w:sz w:val="18"/>
          <w:szCs w:val="18"/>
          <w:lang w:eastAsia="pt-BR"/>
        </w:rPr>
        <w:t>8) Además de MARSAL, una larga tradición de investigación sobre emigrantes sobre historias de vida. Por señalar uno de los últimos, María Jesús CRIADO en su libro </w:t>
      </w:r>
      <w:r w:rsidRPr="004B7147">
        <w:rPr>
          <w:rFonts w:ascii="Arial" w:eastAsia="Times New Roman" w:hAnsi="Arial" w:cs="Arial"/>
          <w:i/>
          <w:iCs/>
          <w:sz w:val="18"/>
          <w:lang w:eastAsia="pt-BR"/>
        </w:rPr>
        <w:t>La línea quebrada: historias de vida de migrantes</w:t>
      </w:r>
      <w:r w:rsidRPr="004B7147">
        <w:rPr>
          <w:rFonts w:ascii="Arial" w:eastAsia="Times New Roman" w:hAnsi="Arial" w:cs="Arial"/>
          <w:sz w:val="18"/>
          <w:szCs w:val="18"/>
          <w:lang w:eastAsia="pt-BR"/>
        </w:rPr>
        <w:t>, recoge en la segunda parte ("Crónicas desde la emigración") un conjunto de historias de vida de migrantes en España, para dedicar la tercera al "Análisis e interpretación". </w:t>
      </w:r>
      <w:hyperlink r:id="rId13" w:anchor="footnoteanchor_8"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73" w:name="footnote_9"/>
      <w:bookmarkEnd w:id="73"/>
      <w:r w:rsidRPr="004B7147">
        <w:rPr>
          <w:rFonts w:ascii="Arial" w:eastAsia="Times New Roman" w:hAnsi="Arial" w:cs="Arial"/>
          <w:sz w:val="18"/>
          <w:szCs w:val="18"/>
          <w:lang w:eastAsia="pt-BR"/>
        </w:rPr>
        <w:t>9) Usando esta perspectiva, de relato polifónico – aplicando e integrando análisis verticales (de casos) y horizontales (de grupo, institución) (BOLÍVAR, DOMINGO &amp; FERNÁNDEZ 2001) – nuestro grupo de investigación entró a describir el proceso de desarrollo institucional de un centro educativo (DOMINGO &amp; BOLÍVAR 1996) o el proceso de desarrollo profesional e identitario de profesores y profesoras de educación secundaria (BOLÍVAR 1999). </w:t>
      </w:r>
      <w:hyperlink r:id="rId14" w:anchor="footnoteanchor_9"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74" w:name="footnote_10"/>
      <w:bookmarkEnd w:id="74"/>
      <w:r w:rsidRPr="004B7147">
        <w:rPr>
          <w:rFonts w:ascii="Arial" w:eastAsia="Times New Roman" w:hAnsi="Arial" w:cs="Arial"/>
          <w:sz w:val="18"/>
          <w:szCs w:val="18"/>
          <w:lang w:eastAsia="pt-BR"/>
        </w:rPr>
        <w:t>10) Buenos ejemplos de ello se pueden encontrar en LINDÓN (1999b), BORDERÍAS (1991), FOLGUERA (1987) o PÉREZ-FUENTES (1993) </w:t>
      </w:r>
      <w:hyperlink r:id="rId15" w:anchor="footnoteanchor_10"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75" w:name="footnote_11"/>
      <w:bookmarkEnd w:id="75"/>
      <w:r w:rsidRPr="004B7147">
        <w:rPr>
          <w:rFonts w:ascii="Arial" w:eastAsia="Times New Roman" w:hAnsi="Arial" w:cs="Arial"/>
          <w:sz w:val="18"/>
          <w:szCs w:val="18"/>
          <w:lang w:eastAsia="pt-BR"/>
        </w:rPr>
        <w:t>11) Destacar en este aspecto la traducción de VELASCO, GARCÍA CASTAÑO y DÍAZ DE RADA (1993). </w:t>
      </w:r>
      <w:hyperlink r:id="rId16" w:anchor="footnoteanchor_11"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76" w:name="footnote_12"/>
      <w:bookmarkEnd w:id="76"/>
      <w:r w:rsidRPr="004B7147">
        <w:rPr>
          <w:rFonts w:ascii="Arial" w:eastAsia="Times New Roman" w:hAnsi="Arial" w:cs="Arial"/>
          <w:sz w:val="18"/>
          <w:szCs w:val="18"/>
          <w:lang w:eastAsia="pt-BR"/>
        </w:rPr>
        <w:t>12) Hay ejemplos de interés de memorias recordando Auschwitz y otros campos de concentración. Igualmente es común en todos los países iberoamericanos la emergencia de estas "otras historias" después de volver a la democracia tras regímenes militares y dictatoriales. </w:t>
      </w:r>
      <w:hyperlink r:id="rId17" w:anchor="footnoteanchor_12"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77" w:name="footnote_13"/>
      <w:bookmarkEnd w:id="77"/>
      <w:r w:rsidRPr="004B7147">
        <w:rPr>
          <w:rFonts w:ascii="Arial" w:eastAsia="Times New Roman" w:hAnsi="Arial" w:cs="Arial"/>
          <w:sz w:val="18"/>
          <w:szCs w:val="18"/>
          <w:lang w:eastAsia="pt-BR"/>
        </w:rPr>
        <w:t>13) Personas que tuvieron que permanecer escondidos y desaparecidos para no sufrir represalias. Un ejemplo de de ello es la investigación periodística publicada en el libro de TORBADO y LEGUINECHE (1978) o el clásico de FRASER (1972). </w:t>
      </w:r>
      <w:hyperlink r:id="rId18" w:anchor="footnoteanchor_13"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78" w:name="footnote_14"/>
      <w:bookmarkEnd w:id="78"/>
      <w:r w:rsidRPr="004B7147">
        <w:rPr>
          <w:rFonts w:ascii="Arial" w:eastAsia="Times New Roman" w:hAnsi="Arial" w:cs="Arial"/>
          <w:sz w:val="18"/>
          <w:szCs w:val="18"/>
          <w:lang w:eastAsia="pt-BR"/>
        </w:rPr>
        <w:t>14) Algunas muestras podrían encontrarse – entre otros – en los trabajos de FRASER (1987) o CATALÀ (1984) o en el </w:t>
      </w:r>
      <w:r w:rsidRPr="004B7147">
        <w:rPr>
          <w:rFonts w:ascii="Arial" w:eastAsia="Times New Roman" w:hAnsi="Arial" w:cs="Arial"/>
          <w:i/>
          <w:iCs/>
          <w:sz w:val="18"/>
          <w:lang w:eastAsia="pt-BR"/>
        </w:rPr>
        <w:t>Coloquio Internacional</w:t>
      </w:r>
      <w:r w:rsidRPr="004B7147">
        <w:rPr>
          <w:rFonts w:ascii="Arial" w:eastAsia="Times New Roman" w:hAnsi="Arial" w:cs="Arial"/>
          <w:sz w:val="18"/>
          <w:szCs w:val="18"/>
          <w:lang w:eastAsia="pt-BR"/>
        </w:rPr>
        <w:t>, celebrado en la Universidad de Salamanca</w:t>
      </w:r>
      <w:r w:rsidRPr="004B7147">
        <w:rPr>
          <w:rFonts w:ascii="Arial" w:eastAsia="Times New Roman" w:hAnsi="Arial" w:cs="Arial"/>
          <w:i/>
          <w:iCs/>
          <w:sz w:val="18"/>
          <w:lang w:eastAsia="pt-BR"/>
        </w:rPr>
        <w:t> sobre los Españoles en Francia entre 1936 y 1946.</w:t>
      </w:r>
      <w:hyperlink r:id="rId19" w:anchor="footnoteanchor_14"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79" w:name="footnote_15"/>
      <w:bookmarkEnd w:id="79"/>
      <w:r w:rsidRPr="004B7147">
        <w:rPr>
          <w:rFonts w:ascii="Arial" w:eastAsia="Times New Roman" w:hAnsi="Arial" w:cs="Arial"/>
          <w:sz w:val="18"/>
          <w:szCs w:val="18"/>
          <w:lang w:eastAsia="pt-BR"/>
        </w:rPr>
        <w:t>15) Isabel ALLENDE, en su obra </w:t>
      </w:r>
      <w:r w:rsidRPr="004B7147">
        <w:rPr>
          <w:rFonts w:ascii="Arial" w:eastAsia="Times New Roman" w:hAnsi="Arial" w:cs="Arial"/>
          <w:i/>
          <w:iCs/>
          <w:sz w:val="18"/>
          <w:lang w:eastAsia="pt-BR"/>
        </w:rPr>
        <w:t>La casa de los espíritus</w:t>
      </w:r>
      <w:r w:rsidRPr="004B7147">
        <w:rPr>
          <w:rFonts w:ascii="Arial" w:eastAsia="Times New Roman" w:hAnsi="Arial" w:cs="Arial"/>
          <w:sz w:val="18"/>
          <w:szCs w:val="18"/>
          <w:lang w:eastAsia="pt-BR"/>
        </w:rPr>
        <w:t>, relata su crónica familiar ambientada en el torbellino de cambios políticos y económicos acaecidos en Chile en torno al golpe de estado; que vuelve a retomar el tema en </w:t>
      </w:r>
      <w:r w:rsidRPr="004B7147">
        <w:rPr>
          <w:rFonts w:ascii="Arial" w:eastAsia="Times New Roman" w:hAnsi="Arial" w:cs="Arial"/>
          <w:i/>
          <w:iCs/>
          <w:sz w:val="18"/>
          <w:lang w:eastAsia="pt-BR"/>
        </w:rPr>
        <w:t>Paula</w:t>
      </w:r>
      <w:r w:rsidRPr="004B7147">
        <w:rPr>
          <w:rFonts w:ascii="Arial" w:eastAsia="Times New Roman" w:hAnsi="Arial" w:cs="Arial"/>
          <w:sz w:val="18"/>
          <w:szCs w:val="18"/>
          <w:lang w:eastAsia="pt-BR"/>
        </w:rPr>
        <w:t>, al dedicarle en ella a su hija un recuerdo de su familia y las trascendentes y difíciles circunstancias que les tocó vivir y protagonizar. </w:t>
      </w:r>
      <w:hyperlink r:id="rId20" w:anchor="footnoteanchor_15"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80" w:name="footnote_16"/>
      <w:bookmarkEnd w:id="80"/>
      <w:r w:rsidRPr="004B7147">
        <w:rPr>
          <w:rFonts w:ascii="Arial" w:eastAsia="Times New Roman" w:hAnsi="Arial" w:cs="Arial"/>
          <w:sz w:val="18"/>
          <w:szCs w:val="18"/>
          <w:lang w:eastAsia="pt-BR"/>
        </w:rPr>
        <w:t>16) Aunque pese a su importancia y trascendencia a nivel internacional no se traduce al español hasta muy recientemente,cuando ya está asentada la perspectiva y validada la metodología. </w:t>
      </w:r>
      <w:hyperlink r:id="rId21" w:anchor="footnoteanchor_16"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81" w:name="footnote_17"/>
      <w:bookmarkEnd w:id="81"/>
      <w:r w:rsidRPr="004B7147">
        <w:rPr>
          <w:rFonts w:ascii="Arial" w:eastAsia="Times New Roman" w:hAnsi="Arial" w:cs="Arial"/>
          <w:sz w:val="18"/>
          <w:szCs w:val="18"/>
          <w:lang w:eastAsia="pt-BR"/>
        </w:rPr>
        <w:lastRenderedPageBreak/>
        <w:t>17) Destacar en este sentido algunas revisiones (GONZÁLEZ MONTEAGUDO 1996; ESCOLANO &amp; HERNÁNDEZ 2002; NOVOA &amp; FIGER 1988; BOLÍVAR, DOMINGO &amp; FERNÁNDEZ 2001) y la aparición de publicaciones centradas en las biografías de docentes y en el interés en sus voces particulares que hablan de su vida cotidiana, de su experiencia e inexperiencia, de su trabajo en contextos multiculturales o del valor de sus vidas para su desarrollo profesional (ACHILLI 1996; ALLIAUD 2004; RIVAS &amp; SEPÚLVEDA 2000; SÁNCHEZ-ENCISO 2003). </w:t>
      </w:r>
      <w:hyperlink r:id="rId22" w:anchor="footnoteanchor_17"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82" w:name="footnote_18"/>
      <w:bookmarkEnd w:id="82"/>
      <w:r w:rsidRPr="004B7147">
        <w:rPr>
          <w:rFonts w:ascii="Arial" w:eastAsia="Times New Roman" w:hAnsi="Arial" w:cs="Arial"/>
          <w:sz w:val="18"/>
          <w:szCs w:val="18"/>
          <w:lang w:eastAsia="pt-BR"/>
        </w:rPr>
        <w:t>18) Es clave en este síntoma de generalización recoger a modo de ejemplos que la revista </w:t>
      </w:r>
      <w:r w:rsidRPr="004B7147">
        <w:rPr>
          <w:rFonts w:ascii="Arial" w:eastAsia="Times New Roman" w:hAnsi="Arial" w:cs="Arial"/>
          <w:i/>
          <w:iCs/>
          <w:sz w:val="18"/>
          <w:lang w:eastAsia="pt-BR"/>
        </w:rPr>
        <w:t>Asclepio:Revista de historia de la medicina y de la ciencia</w:t>
      </w:r>
      <w:r w:rsidRPr="004B7147">
        <w:rPr>
          <w:rFonts w:ascii="Arial" w:eastAsia="Times New Roman" w:hAnsi="Arial" w:cs="Arial"/>
          <w:sz w:val="18"/>
          <w:szCs w:val="18"/>
          <w:lang w:eastAsia="pt-BR"/>
        </w:rPr>
        <w:t>, recoja entre sus artículos del volumen 57, 1, (2005) varios dedicados a: el método biográfico en investigación social: potencialidades y limitaciones de las fuentes orales y los documentos personales; la biografía, entre el valor ejemplar y la experiencia vivida; o la biografía como objeto de investigación en el ámbito universitario: reflexiones sobre un retorno. </w:t>
      </w:r>
      <w:hyperlink r:id="rId23" w:anchor="footnoteanchor_18"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83" w:name="footnote_19"/>
      <w:bookmarkEnd w:id="83"/>
      <w:r w:rsidRPr="004B7147">
        <w:rPr>
          <w:rFonts w:ascii="Arial" w:eastAsia="Times New Roman" w:hAnsi="Arial" w:cs="Arial"/>
          <w:sz w:val="18"/>
          <w:szCs w:val="18"/>
          <w:lang w:eastAsia="pt-BR"/>
        </w:rPr>
        <w:t>19) A este propósito se dirige la revisión que acometemos en este trabajo, así como el citado trabajo de BOLÍVAR (2002).</w:t>
      </w:r>
      <w:hyperlink r:id="rId24" w:anchor="footnoteanchor_19"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84" w:name="footnote_20"/>
      <w:bookmarkEnd w:id="84"/>
      <w:r w:rsidRPr="004B7147">
        <w:rPr>
          <w:rFonts w:ascii="Arial" w:eastAsia="Times New Roman" w:hAnsi="Arial" w:cs="Arial"/>
          <w:sz w:val="18"/>
          <w:szCs w:val="18"/>
          <w:lang w:eastAsia="pt-BR"/>
        </w:rPr>
        <w:t>20) A modo de ejemplo, destacar que figuras reconocidas internacionalmente en este ámbito de estudio – como Franco FERRAROTTI o Jorge ACEVES – le dedican alguno de sus trabajos a resaltar su aportación científica, o que el libro dedicado a los Sánchez se haya traducido a varios idiomas. </w:t>
      </w:r>
      <w:hyperlink r:id="rId25" w:anchor="footnoteanchor_20"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85" w:name="footnote_21"/>
      <w:bookmarkEnd w:id="85"/>
      <w:r w:rsidRPr="004B7147">
        <w:rPr>
          <w:rFonts w:ascii="Arial" w:eastAsia="Times New Roman" w:hAnsi="Arial" w:cs="Arial"/>
          <w:sz w:val="18"/>
          <w:szCs w:val="18"/>
          <w:lang w:eastAsia="pt-BR"/>
        </w:rPr>
        <w:t>21) Del que ofrece una breve pero interesante panorámica el trabajo de CISNEROS (2000). </w:t>
      </w:r>
      <w:hyperlink r:id="rId26" w:anchor="footnoteanchor_21"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86" w:name="footnote_22"/>
      <w:bookmarkEnd w:id="86"/>
      <w:r w:rsidRPr="004B7147">
        <w:rPr>
          <w:rFonts w:ascii="Arial" w:eastAsia="Times New Roman" w:hAnsi="Arial" w:cs="Arial"/>
          <w:sz w:val="18"/>
          <w:szCs w:val="18"/>
          <w:lang w:eastAsia="pt-BR"/>
        </w:rPr>
        <w:t>22) Aunque en el caso argentino, como denuncia Dora SCHWARZSTEIN (1995, p.42), se trata más de publicaciones en Argentina, de estudios desarrollados – en muchos casos – fuera del país, en México más concretamente; existen iniciativas locales de toda garantía, entre las que podría destacarse la revista </w:t>
      </w:r>
      <w:r w:rsidRPr="004B7147">
        <w:rPr>
          <w:rFonts w:ascii="Arial" w:eastAsia="Times New Roman" w:hAnsi="Arial" w:cs="Arial"/>
          <w:i/>
          <w:iCs/>
          <w:sz w:val="18"/>
          <w:lang w:eastAsia="pt-BR"/>
        </w:rPr>
        <w:t>Voces Recobradas (Revista de Historia Oral</w:t>
      </w:r>
      <w:r w:rsidRPr="004B7147">
        <w:rPr>
          <w:rFonts w:ascii="Arial" w:eastAsia="Times New Roman" w:hAnsi="Arial" w:cs="Arial"/>
          <w:sz w:val="18"/>
          <w:szCs w:val="18"/>
          <w:lang w:eastAsia="pt-BR"/>
        </w:rPr>
        <w:t>), editada por el Instituto Histórico de la Ciudad de Buenos Aires; y otra importante labor del Instituto Histórico al organizar bianualmente en forma conjunta con el Programa de Historia Oral de la Facultad de Filosofía y Letras (UBA), los </w:t>
      </w:r>
      <w:r w:rsidRPr="004B7147">
        <w:rPr>
          <w:rFonts w:ascii="Arial" w:eastAsia="Times New Roman" w:hAnsi="Arial" w:cs="Arial"/>
          <w:i/>
          <w:iCs/>
          <w:sz w:val="18"/>
          <w:lang w:eastAsia="pt-BR"/>
        </w:rPr>
        <w:t>Encuentros Nacionales de Historia Oral, </w:t>
      </w:r>
      <w:r w:rsidRPr="004B7147">
        <w:rPr>
          <w:rFonts w:ascii="Arial" w:eastAsia="Times New Roman" w:hAnsi="Arial" w:cs="Arial"/>
          <w:sz w:val="18"/>
          <w:szCs w:val="18"/>
          <w:lang w:eastAsia="pt-BR"/>
        </w:rPr>
        <w:t>donde no sólo participan con su producción investigadores de toda la Argentina, sino que también, se presentan como conferencistas los principales referentes internacionales en la historia oral. </w:t>
      </w:r>
      <w:hyperlink r:id="rId27" w:anchor="footnoteanchor_22"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87" w:name="footnote_23"/>
      <w:bookmarkEnd w:id="87"/>
      <w:r w:rsidRPr="004B7147">
        <w:rPr>
          <w:rFonts w:ascii="Arial" w:eastAsia="Times New Roman" w:hAnsi="Arial" w:cs="Arial"/>
          <w:sz w:val="18"/>
          <w:szCs w:val="18"/>
          <w:lang w:eastAsia="pt-BR"/>
        </w:rPr>
        <w:t>23) Cfr. la experiencia del gobierno de Unidad Popular (1971-73) y la posterior represión de la dictadura de Pinochet ha generado numerosas investigaciones, tesis doctorales, memorias y ensayos que recurren a los testimonios y fuentes orales como fuente de documentación. Por lo demás, los desgarros sociales sufridos por las dictaduras en los países iberoamericanos han motivado un amplio trabajo de recuperación de la memoria. </w:t>
      </w:r>
      <w:hyperlink r:id="rId28" w:anchor="footnoteanchor_23"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88" w:name="footnote_24"/>
      <w:bookmarkEnd w:id="88"/>
      <w:r w:rsidRPr="004B7147">
        <w:rPr>
          <w:rFonts w:ascii="Arial" w:eastAsia="Times New Roman" w:hAnsi="Arial" w:cs="Arial"/>
          <w:sz w:val="18"/>
          <w:szCs w:val="18"/>
          <w:lang w:eastAsia="pt-BR"/>
        </w:rPr>
        <w:t>24) La </w:t>
      </w:r>
      <w:hyperlink r:id="rId29" w:tgtFrame="_blank" w:history="1">
        <w:r w:rsidRPr="004B7147">
          <w:rPr>
            <w:rFonts w:ascii="Arial" w:eastAsia="Times New Roman" w:hAnsi="Arial" w:cs="Arial"/>
            <w:sz w:val="18"/>
            <w:u w:val="single"/>
            <w:lang w:eastAsia="pt-BR"/>
          </w:rPr>
          <w:t>International Oral History Association</w:t>
        </w:r>
      </w:hyperlink>
      <w:r w:rsidRPr="004B7147">
        <w:rPr>
          <w:rFonts w:ascii="Arial" w:eastAsia="Times New Roman" w:hAnsi="Arial" w:cs="Arial"/>
          <w:sz w:val="18"/>
          <w:szCs w:val="18"/>
          <w:lang w:eastAsia="pt-BR"/>
        </w:rPr>
        <w:t> es una red mundial de académicos, investigadores y profesionales interesados en la historia oral. Edita la revista </w:t>
      </w:r>
      <w:r w:rsidRPr="004B7147">
        <w:rPr>
          <w:rFonts w:ascii="Arial" w:eastAsia="Times New Roman" w:hAnsi="Arial" w:cs="Arial"/>
          <w:i/>
          <w:iCs/>
          <w:sz w:val="18"/>
          <w:lang w:eastAsia="pt-BR"/>
        </w:rPr>
        <w:t>Words and Silences</w:t>
      </w:r>
      <w:r w:rsidRPr="004B7147">
        <w:rPr>
          <w:rFonts w:ascii="Arial" w:eastAsia="Times New Roman" w:hAnsi="Arial" w:cs="Arial"/>
          <w:sz w:val="18"/>
          <w:szCs w:val="18"/>
          <w:lang w:eastAsia="pt-BR"/>
        </w:rPr>
        <w:t> y organiza Conferencias internacionales. </w:t>
      </w:r>
      <w:hyperlink r:id="rId30" w:anchor="footnoteanchor_24"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89" w:name="footnote_25"/>
      <w:bookmarkEnd w:id="89"/>
      <w:r w:rsidRPr="004B7147">
        <w:rPr>
          <w:rFonts w:ascii="Arial" w:eastAsia="Times New Roman" w:hAnsi="Arial" w:cs="Arial"/>
          <w:sz w:val="18"/>
          <w:szCs w:val="18"/>
          <w:lang w:eastAsia="pt-BR"/>
        </w:rPr>
        <w:t>25) Recordad en este punto todas las importantes referencias rescatadas sobre historias de marginación, droga, mujer, o sobre episodios y personajes de la Guerra Civil Española ya reseñados con anterioridad. </w:t>
      </w:r>
      <w:hyperlink r:id="rId31" w:anchor="footnoteanchor_25"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90" w:name="footnote_26"/>
      <w:bookmarkEnd w:id="90"/>
      <w:r w:rsidRPr="004B7147">
        <w:rPr>
          <w:rFonts w:ascii="Arial" w:eastAsia="Times New Roman" w:hAnsi="Arial" w:cs="Arial"/>
          <w:sz w:val="18"/>
          <w:szCs w:val="18"/>
          <w:lang w:eastAsia="pt-BR"/>
        </w:rPr>
        <w:t>26) Arrastrados por el giro hermenéutico de las ciencias sociales y las inestimables aportaciones de sociólogos de la talla de IBÁÑEZ, GARCÍA-FERRANDO, ALVIRA, ALONSO, etc. </w:t>
      </w:r>
      <w:hyperlink r:id="rId32" w:anchor="footnoteanchor_26"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91" w:name="footnote_27"/>
      <w:bookmarkEnd w:id="91"/>
      <w:r w:rsidRPr="004B7147">
        <w:rPr>
          <w:rFonts w:ascii="Arial" w:eastAsia="Times New Roman" w:hAnsi="Arial" w:cs="Arial"/>
          <w:sz w:val="18"/>
          <w:szCs w:val="18"/>
          <w:lang w:eastAsia="pt-BR"/>
        </w:rPr>
        <w:t>27) Algunas propuestas herederas de esta propuesta podrían ser las propuestas de Antonio BOLÍVAR (1995), José María PUIG (1995) al proponer el uso de ejercicios autobiográficos como actividad para construir la identidad moral, o los análisis y propuestas de GIL CANTERO (1999). </w:t>
      </w:r>
      <w:hyperlink r:id="rId33" w:anchor="footnoteanchor_27"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92" w:name="footnote_28"/>
      <w:bookmarkEnd w:id="92"/>
      <w:r w:rsidRPr="004B7147">
        <w:rPr>
          <w:rFonts w:ascii="Arial" w:eastAsia="Times New Roman" w:hAnsi="Arial" w:cs="Arial"/>
          <w:sz w:val="18"/>
          <w:szCs w:val="18"/>
          <w:lang w:eastAsia="pt-BR"/>
        </w:rPr>
        <w:t>28) Cfr. los trabajos de Antonio NOVOA (2003) o de Agustín ESCOLANO (2000) sobre Historia de la Educación. </w:t>
      </w:r>
      <w:hyperlink r:id="rId34" w:anchor="footnoteanchor_28"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93" w:name="footnote_29"/>
      <w:bookmarkEnd w:id="93"/>
      <w:r w:rsidRPr="004B7147">
        <w:rPr>
          <w:rFonts w:ascii="Arial" w:eastAsia="Times New Roman" w:hAnsi="Arial" w:cs="Arial"/>
          <w:sz w:val="18"/>
          <w:szCs w:val="18"/>
          <w:lang w:eastAsia="pt-BR"/>
        </w:rPr>
        <w:lastRenderedPageBreak/>
        <w:t>29) Esta cuestión llega hasta nuestros días, como denuncia BOLÍVAR (2002), en trabajos que huyen de hacer interpretaciones más allá del puro relato (BOURDIEU 1999). </w:t>
      </w:r>
      <w:hyperlink r:id="rId35" w:anchor="footnoteanchor_29"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94" w:name="footnote_30"/>
      <w:bookmarkEnd w:id="94"/>
      <w:r w:rsidRPr="004B7147">
        <w:rPr>
          <w:rFonts w:ascii="Arial" w:eastAsia="Times New Roman" w:hAnsi="Arial" w:cs="Arial"/>
          <w:sz w:val="18"/>
          <w:szCs w:val="18"/>
          <w:lang w:eastAsia="pt-BR"/>
        </w:rPr>
        <w:t>30) A partir del desarrollo de la mesa redonda sobre "Oral history a new methodology for historical research" desarrollado en el XIV Congreso Internacional de Ciencias Históricas de San Francisco, y que daría pie al primer coloquio internacional de historia oral en Bolonia. </w:t>
      </w:r>
      <w:hyperlink r:id="rId36" w:anchor="footnoteanchor_30"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95" w:name="footnote_31"/>
      <w:bookmarkEnd w:id="95"/>
      <w:r w:rsidRPr="004B7147">
        <w:rPr>
          <w:rFonts w:ascii="Arial" w:eastAsia="Times New Roman" w:hAnsi="Arial" w:cs="Arial"/>
          <w:sz w:val="18"/>
          <w:szCs w:val="18"/>
          <w:lang w:eastAsia="pt-BR"/>
        </w:rPr>
        <w:t>31) Es la 2ª época de </w:t>
      </w:r>
      <w:r w:rsidRPr="004B7147">
        <w:rPr>
          <w:rFonts w:ascii="Arial" w:eastAsia="Times New Roman" w:hAnsi="Arial" w:cs="Arial"/>
          <w:i/>
          <w:iCs/>
          <w:sz w:val="18"/>
          <w:lang w:eastAsia="pt-BR"/>
        </w:rPr>
        <w:t>Historia y Fuente Oral</w:t>
      </w:r>
      <w:r w:rsidRPr="004B7147">
        <w:rPr>
          <w:rFonts w:ascii="Arial" w:eastAsia="Times New Roman" w:hAnsi="Arial" w:cs="Arial"/>
          <w:sz w:val="18"/>
          <w:szCs w:val="18"/>
          <w:lang w:eastAsia="pt-BR"/>
        </w:rPr>
        <w:t>, se fundó en 1989 con el objetivo de llenar un vacío entre las revistas de historia dedicadas a la contemporaneidad y a las fuentes orales. Publica relevantes trabajos de la prestigiosa </w:t>
      </w:r>
      <w:r w:rsidRPr="004B7147">
        <w:rPr>
          <w:rFonts w:ascii="Arial" w:eastAsia="Times New Roman" w:hAnsi="Arial" w:cs="Arial"/>
          <w:i/>
          <w:iCs/>
          <w:sz w:val="18"/>
          <w:lang w:eastAsia="pt-BR"/>
        </w:rPr>
        <w:t>Oral History, </w:t>
      </w:r>
      <w:r w:rsidRPr="004B7147">
        <w:rPr>
          <w:rFonts w:ascii="Arial" w:eastAsia="Times New Roman" w:hAnsi="Arial" w:cs="Arial"/>
          <w:sz w:val="18"/>
          <w:szCs w:val="18"/>
          <w:lang w:eastAsia="pt-BR"/>
        </w:rPr>
        <w:t>o bien del </w:t>
      </w:r>
      <w:r w:rsidRPr="004B7147">
        <w:rPr>
          <w:rFonts w:ascii="Arial" w:eastAsia="Times New Roman" w:hAnsi="Arial" w:cs="Arial"/>
          <w:i/>
          <w:iCs/>
          <w:sz w:val="18"/>
          <w:lang w:eastAsia="pt-BR"/>
        </w:rPr>
        <w:t>International Journal of Oral History.</w:t>
      </w:r>
      <w:r w:rsidRPr="004B7147">
        <w:rPr>
          <w:rFonts w:ascii="Arial" w:eastAsia="Times New Roman" w:hAnsi="Arial" w:cs="Arial"/>
          <w:sz w:val="18"/>
          <w:szCs w:val="18"/>
          <w:lang w:eastAsia="pt-BR"/>
        </w:rPr>
        <w:t> </w:t>
      </w:r>
      <w:hyperlink r:id="rId37" w:anchor="footnoteanchor_31"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96" w:name="footnote_32"/>
      <w:bookmarkEnd w:id="96"/>
      <w:r w:rsidRPr="004B7147">
        <w:rPr>
          <w:rFonts w:ascii="Arial" w:eastAsia="Times New Roman" w:hAnsi="Arial" w:cs="Arial"/>
          <w:sz w:val="18"/>
          <w:szCs w:val="18"/>
          <w:lang w:eastAsia="pt-BR"/>
        </w:rPr>
        <w:t>32) Cfr. el auge de programas y paquetes informáticos que ayudan en esta labor y el creciente interés de los investigadores sociales en los mismos, constatándose su uso en la investigación biográfico-narrativa (CISNEROS 2003). </w:t>
      </w:r>
      <w:hyperlink r:id="rId38" w:anchor="footnoteanchor_32"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97" w:name="footnote_33"/>
      <w:bookmarkEnd w:id="97"/>
      <w:r w:rsidRPr="004B7147">
        <w:rPr>
          <w:rFonts w:ascii="Arial" w:eastAsia="Times New Roman" w:hAnsi="Arial" w:cs="Arial"/>
          <w:sz w:val="18"/>
          <w:szCs w:val="18"/>
          <w:lang w:eastAsia="pt-BR"/>
        </w:rPr>
        <w:t>33) Cfr. en este sentido la denuncia de que se pueda perder espíritu científico con algunos usos y aproximaciones más propias de relatos literarios que de estudios empíricos, como denuncia LLOBERA (1990) o el análisis de la situación elaborado por PALTI (1997). </w:t>
      </w:r>
      <w:hyperlink r:id="rId39" w:anchor="footnoteanchor_33"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98" w:name="footnote_34"/>
      <w:bookmarkEnd w:id="98"/>
      <w:r w:rsidRPr="004B7147">
        <w:rPr>
          <w:rFonts w:ascii="Arial" w:eastAsia="Times New Roman" w:hAnsi="Arial" w:cs="Arial"/>
          <w:sz w:val="18"/>
          <w:szCs w:val="18"/>
          <w:lang w:eastAsia="pt-BR"/>
        </w:rPr>
        <w:t>34) Cfr. los trabajos de BRUNER (1991) o de RICOEUR (1987 y 1996), o las reflexiones sobre este último autor compiladas en CALVO y ÁVILA (1991). </w:t>
      </w:r>
      <w:hyperlink r:id="rId40" w:anchor="footnoteanchor_34"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99" w:name="footnote_35"/>
      <w:bookmarkEnd w:id="99"/>
      <w:r w:rsidRPr="004B7147">
        <w:rPr>
          <w:rFonts w:ascii="Arial" w:eastAsia="Times New Roman" w:hAnsi="Arial" w:cs="Arial"/>
          <w:sz w:val="18"/>
          <w:szCs w:val="18"/>
          <w:lang w:eastAsia="pt-BR"/>
        </w:rPr>
        <w:t>35) A esta argumentación sirvió de forma destacada la construcción de la Enciclopedia Iberoamericana de Filosofía (REYES MATE, 1993), aunando esfuerzos en el ámbito iberoamericano. </w:t>
      </w:r>
      <w:hyperlink r:id="rId41" w:anchor="footnoteanchor_35"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100" w:name="footnote_36"/>
      <w:bookmarkEnd w:id="100"/>
      <w:r w:rsidRPr="004B7147">
        <w:rPr>
          <w:rFonts w:ascii="Arial" w:eastAsia="Times New Roman" w:hAnsi="Arial" w:cs="Arial"/>
          <w:sz w:val="18"/>
          <w:szCs w:val="18"/>
          <w:lang w:eastAsia="pt-BR"/>
        </w:rPr>
        <w:t>36) Cfr. la aportación del dominico Martín GELABERT (1995) y su grupo de trabajo en Valencia, usando la narratividad como vía de interpretación y transmisión de la revelación. En torno a este grupo aparecen artículos (COLOMA 1998) y cursos (impartidos por Juan Antonio TUDELA en el Ciclo de Licenciatura de Teología Histórica de la Facultad de Teología de Valencia) que aplican, justifican o desarrollan el enfoque biográfico-narrativo como herramienta de trabajo </w:t>
      </w:r>
      <w:hyperlink r:id="rId42" w:anchor="footnoteanchor_36"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101" w:name="footnote_37"/>
      <w:bookmarkEnd w:id="101"/>
      <w:r w:rsidRPr="004B7147">
        <w:rPr>
          <w:rFonts w:ascii="Arial" w:eastAsia="Times New Roman" w:hAnsi="Arial" w:cs="Arial"/>
          <w:sz w:val="18"/>
          <w:szCs w:val="18"/>
          <w:lang w:eastAsia="pt-BR"/>
        </w:rPr>
        <w:t>37) Temática que la que reiteradamente se hace eco la revista </w:t>
      </w:r>
      <w:r w:rsidRPr="004B7147">
        <w:rPr>
          <w:rFonts w:ascii="Arial" w:eastAsia="Times New Roman" w:hAnsi="Arial" w:cs="Arial"/>
          <w:i/>
          <w:iCs/>
          <w:sz w:val="18"/>
          <w:lang w:eastAsia="pt-BR"/>
        </w:rPr>
        <w:t>Historia, Antropología y Fuentes Orales.</w:t>
      </w:r>
      <w:r w:rsidRPr="004B7147">
        <w:rPr>
          <w:rFonts w:ascii="Arial" w:eastAsia="Times New Roman" w:hAnsi="Arial" w:cs="Arial"/>
          <w:sz w:val="18"/>
          <w:szCs w:val="18"/>
          <w:lang w:eastAsia="pt-BR"/>
        </w:rPr>
        <w:t> </w:t>
      </w:r>
      <w:hyperlink r:id="rId43" w:anchor="footnoteanchor_37"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102" w:name="footnote_38"/>
      <w:bookmarkEnd w:id="102"/>
      <w:r w:rsidRPr="004B7147">
        <w:rPr>
          <w:rFonts w:ascii="Arial" w:eastAsia="Times New Roman" w:hAnsi="Arial" w:cs="Arial"/>
          <w:sz w:val="18"/>
          <w:szCs w:val="18"/>
          <w:lang w:eastAsia="pt-BR"/>
        </w:rPr>
        <w:t>38) Como sería la catalogación de verdad histórica en un buen trabajo de VÁZQUEZ (1998). </w:t>
      </w:r>
      <w:hyperlink r:id="rId44" w:anchor="footnoteanchor_38"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103" w:name="footnote_39"/>
      <w:bookmarkEnd w:id="103"/>
      <w:r w:rsidRPr="004B7147">
        <w:rPr>
          <w:rFonts w:ascii="Arial" w:eastAsia="Times New Roman" w:hAnsi="Arial" w:cs="Arial"/>
          <w:sz w:val="18"/>
          <w:szCs w:val="18"/>
          <w:lang w:eastAsia="pt-BR"/>
        </w:rPr>
        <w:t>39) Cfr. el prolífico e interesante trabajo de CLANDININ y CONNELLY. </w:t>
      </w:r>
      <w:hyperlink r:id="rId45" w:anchor="footnoteanchor_39"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104" w:name="footnote_40"/>
      <w:bookmarkEnd w:id="104"/>
      <w:r w:rsidRPr="004B7147">
        <w:rPr>
          <w:rFonts w:ascii="Arial" w:eastAsia="Times New Roman" w:hAnsi="Arial" w:cs="Arial"/>
          <w:sz w:val="18"/>
          <w:szCs w:val="18"/>
          <w:lang w:eastAsia="pt-BR"/>
        </w:rPr>
        <w:t>40) Cfr., entre otros, CALVO y ÁVILA (1991), BEGUÉ (2002) o BÁRCENA y MÈLICH (2000). </w:t>
      </w:r>
      <w:hyperlink r:id="rId46" w:anchor="footnoteanchor_40"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105" w:name="footnote_41"/>
      <w:bookmarkEnd w:id="105"/>
      <w:r w:rsidRPr="004B7147">
        <w:rPr>
          <w:rFonts w:ascii="Arial" w:eastAsia="Times New Roman" w:hAnsi="Arial" w:cs="Arial"/>
          <w:sz w:val="18"/>
          <w:szCs w:val="18"/>
          <w:lang w:eastAsia="pt-BR"/>
        </w:rPr>
        <w:t>41) Nos referimos, entre otros, a la obra CONNELLY &amp; CLANDININ. (1995); o a la compilación de McEWAN &amp; EGAN (1998). </w:t>
      </w:r>
      <w:hyperlink r:id="rId47" w:anchor="footnoteanchor_41"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106" w:name="footnote_42"/>
      <w:bookmarkEnd w:id="106"/>
      <w:r w:rsidRPr="004B7147">
        <w:rPr>
          <w:rFonts w:ascii="Arial" w:eastAsia="Times New Roman" w:hAnsi="Arial" w:cs="Arial"/>
          <w:sz w:val="18"/>
          <w:szCs w:val="18"/>
          <w:lang w:eastAsia="pt-BR"/>
        </w:rPr>
        <w:t>42) En este sentido, José Luís ARANGUREN, en el seno de unos cursos de verano en El Escorial (1990) apostillaba que "cada persona es un texto en el sentido de que cada uno se escribe a sí mismo a lo largo de la vida". </w:t>
      </w:r>
      <w:hyperlink r:id="rId48" w:anchor="footnoteanchor_42"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107" w:name="footnote_43"/>
      <w:bookmarkEnd w:id="107"/>
      <w:r w:rsidRPr="004B7147">
        <w:rPr>
          <w:rFonts w:ascii="Arial" w:eastAsia="Times New Roman" w:hAnsi="Arial" w:cs="Arial"/>
          <w:sz w:val="18"/>
          <w:szCs w:val="18"/>
          <w:lang w:eastAsia="pt-BR"/>
        </w:rPr>
        <w:t>43) En el trabajo de Remei ARNAUS, en LARROSA, ARNAUS, FERRER, PEREZ, CONNELLY, CLANDINI y GREENE (1995), se hace un acertado balance de la situación, equilibrando el valor de las voces que cuentan y las que interpretan y sobre la autoría – necesariamente compartida – del relato. </w:t>
      </w:r>
      <w:hyperlink r:id="rId49" w:anchor="footnoteanchor_43"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108" w:name="footnote_44"/>
      <w:bookmarkEnd w:id="108"/>
      <w:r w:rsidRPr="004B7147">
        <w:rPr>
          <w:rFonts w:ascii="Arial" w:eastAsia="Times New Roman" w:hAnsi="Arial" w:cs="Arial"/>
          <w:sz w:val="18"/>
          <w:szCs w:val="18"/>
          <w:lang w:eastAsia="pt-BR"/>
        </w:rPr>
        <w:t>44) Con ello se empieza a tomar en serio la consideración del mundo personal de los profesionales, con estudios recientes sobre identidad, ciclos vitales, procesos de desarrollo personal, profesional e institucional. Un ejemplo con cierta trascendencia en el campo puede venir dado por el trabajo de BOLÍVAR otrote al. (1999) sobre los ciclos de vida profesional del profesorado, traducido al portugués en Brasil (2002). </w:t>
      </w:r>
      <w:hyperlink r:id="rId50" w:anchor="footnoteanchor_44"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bookmarkStart w:id="109" w:name="footnote_45"/>
      <w:bookmarkEnd w:id="109"/>
      <w:r w:rsidRPr="004B7147">
        <w:rPr>
          <w:rFonts w:ascii="Arial" w:eastAsia="Times New Roman" w:hAnsi="Arial" w:cs="Arial"/>
          <w:sz w:val="18"/>
          <w:szCs w:val="18"/>
          <w:lang w:eastAsia="pt-BR"/>
        </w:rPr>
        <w:lastRenderedPageBreak/>
        <w:t>45) BOLÍVAR (2005), haciéndose eco de las reiteradas advertencias expuestas en este sentido por DENZIN (1991) o GOODSON, describe las limitaciones de las historias de vida de profesores y los peligros de ciertos usos malsanos o interesados de estos relatos de vida profesional. </w:t>
      </w:r>
      <w:hyperlink r:id="rId51" w:anchor="footnoteanchor_45" w:history="1">
        <w:r w:rsidRPr="004B7147">
          <w:rPr>
            <w:rFonts w:ascii="Arial" w:eastAsia="Times New Roman" w:hAnsi="Arial" w:cs="Arial"/>
            <w:sz w:val="18"/>
            <w:u w:val="single"/>
            <w:lang w:eastAsia="pt-BR"/>
          </w:rPr>
          <w:t>&lt;regresar&gt;</w:t>
        </w:r>
      </w:hyperlink>
    </w:p>
    <w:p w:rsidR="004B7147" w:rsidRPr="004B7147" w:rsidRDefault="004B7147" w:rsidP="004B7147">
      <w:pPr>
        <w:shd w:val="clear" w:color="auto" w:fill="FFFFFF"/>
        <w:spacing w:before="240" w:after="240" w:line="460" w:lineRule="atLeast"/>
        <w:ind w:left="340" w:hanging="340"/>
        <w:jc w:val="both"/>
        <w:rPr>
          <w:rFonts w:ascii="Arial" w:eastAsia="Times New Roman" w:hAnsi="Arial" w:cs="Arial"/>
          <w:b/>
          <w:bCs/>
          <w:sz w:val="31"/>
          <w:szCs w:val="31"/>
          <w:lang w:eastAsia="pt-BR"/>
        </w:rPr>
      </w:pPr>
      <w:bookmarkStart w:id="110" w:name="gref"/>
      <w:bookmarkEnd w:id="110"/>
      <w:r w:rsidRPr="004B7147">
        <w:rPr>
          <w:rFonts w:ascii="Arial" w:eastAsia="Times New Roman" w:hAnsi="Arial" w:cs="Arial"/>
          <w:b/>
          <w:bCs/>
          <w:sz w:val="31"/>
          <w:szCs w:val="31"/>
          <w:lang w:eastAsia="pt-BR"/>
        </w:rPr>
        <w:t>Referencias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Aceves, Jorge (1992). </w:t>
      </w:r>
      <w:r w:rsidRPr="004B7147">
        <w:rPr>
          <w:rFonts w:ascii="Arial" w:eastAsia="Times New Roman" w:hAnsi="Arial" w:cs="Arial"/>
          <w:i/>
          <w:iCs/>
          <w:sz w:val="18"/>
          <w:lang w:eastAsia="pt-BR"/>
        </w:rPr>
        <w:t>Escribir la oralidad. Manual del recopilador.</w:t>
      </w:r>
      <w:r w:rsidRPr="004B7147">
        <w:rPr>
          <w:rFonts w:ascii="Arial" w:eastAsia="Times New Roman" w:hAnsi="Arial" w:cs="Arial"/>
          <w:sz w:val="18"/>
          <w:szCs w:val="18"/>
          <w:lang w:eastAsia="pt-BR"/>
        </w:rPr>
        <w:t> México: Consejo Nacional de Fomento Educativo.</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Aceves, Jorge (1993). </w:t>
      </w:r>
      <w:r w:rsidRPr="004B7147">
        <w:rPr>
          <w:rFonts w:ascii="Arial" w:eastAsia="Times New Roman" w:hAnsi="Arial" w:cs="Arial"/>
          <w:i/>
          <w:iCs/>
          <w:sz w:val="18"/>
          <w:lang w:eastAsia="pt-BR"/>
        </w:rPr>
        <w:t>Historia oral</w:t>
      </w:r>
      <w:r w:rsidRPr="004B7147">
        <w:rPr>
          <w:rFonts w:ascii="Arial" w:eastAsia="Times New Roman" w:hAnsi="Arial" w:cs="Arial"/>
          <w:sz w:val="18"/>
          <w:szCs w:val="18"/>
          <w:lang w:eastAsia="pt-BR"/>
        </w:rPr>
        <w:t>. México: Instituto Mora/Universidad Autónoma Metropolitana.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Aceves, Jorge (1994). Oscar Lewis y su aporte al enfoque de las historias de vida. </w:t>
      </w:r>
      <w:r w:rsidRPr="004B7147">
        <w:rPr>
          <w:rFonts w:ascii="Arial" w:eastAsia="Times New Roman" w:hAnsi="Arial" w:cs="Arial"/>
          <w:i/>
          <w:iCs/>
          <w:sz w:val="18"/>
          <w:lang w:eastAsia="pt-BR"/>
        </w:rPr>
        <w:t>Alteridades</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4</w:t>
      </w:r>
      <w:r w:rsidRPr="004B7147">
        <w:rPr>
          <w:rFonts w:ascii="Arial" w:eastAsia="Times New Roman" w:hAnsi="Arial" w:cs="Arial"/>
          <w:sz w:val="18"/>
          <w:szCs w:val="18"/>
          <w:lang w:eastAsia="pt-BR"/>
        </w:rPr>
        <w:t>(7), 27-33. Disponible en: </w:t>
      </w:r>
      <w:hyperlink r:id="rId52" w:tgtFrame="_blank" w:history="1">
        <w:r w:rsidRPr="004B7147">
          <w:rPr>
            <w:rFonts w:ascii="Arial" w:eastAsia="Times New Roman" w:hAnsi="Arial" w:cs="Arial"/>
            <w:sz w:val="18"/>
            <w:u w:val="single"/>
            <w:lang w:eastAsia="pt-BR"/>
          </w:rPr>
          <w:t>http://www.uam-antropologia.info/alteridades/alt7-4-aceves.pdf</w:t>
        </w:r>
      </w:hyperlink>
      <w:r w:rsidRPr="004B7147">
        <w:rPr>
          <w:rFonts w:ascii="Arial" w:eastAsia="Times New Roman" w:hAnsi="Arial" w:cs="Arial"/>
          <w:sz w:val="18"/>
          <w:szCs w:val="18"/>
          <w:lang w:eastAsia="pt-BR"/>
        </w:rPr>
        <w:t> [Fecha de acceso: 21/04/06].</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Aceves, Jorge (1996).</w:t>
      </w:r>
      <w:r w:rsidRPr="004B7147">
        <w:rPr>
          <w:rFonts w:ascii="Arial" w:eastAsia="Times New Roman" w:hAnsi="Arial" w:cs="Arial"/>
          <w:i/>
          <w:iCs/>
          <w:sz w:val="18"/>
          <w:lang w:eastAsia="pt-BR"/>
        </w:rPr>
        <w:t> Historia oral e historias de vida. Teoría, métodos y técnicas. Una bibliografía comentada.</w:t>
      </w:r>
      <w:r w:rsidRPr="004B7147">
        <w:rPr>
          <w:rFonts w:ascii="Arial" w:eastAsia="Times New Roman" w:hAnsi="Arial" w:cs="Arial"/>
          <w:sz w:val="18"/>
          <w:szCs w:val="18"/>
          <w:lang w:eastAsia="pt-BR"/>
        </w:rPr>
        <w:t> México: Centro de Investigaciones y Estudios Superiores en Antropología Social.</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Aceves, Jorge (2001). Experiencia biográfica y acción colectiva en identidades emergentes. </w:t>
      </w:r>
      <w:r w:rsidRPr="004B7147">
        <w:rPr>
          <w:rFonts w:ascii="Arial" w:eastAsia="Times New Roman" w:hAnsi="Arial" w:cs="Arial"/>
          <w:i/>
          <w:iCs/>
          <w:sz w:val="18"/>
          <w:lang w:eastAsia="pt-BR"/>
        </w:rPr>
        <w:t>Espiral</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7</w:t>
      </w:r>
      <w:r w:rsidRPr="004B7147">
        <w:rPr>
          <w:rFonts w:ascii="Arial" w:eastAsia="Times New Roman" w:hAnsi="Arial" w:cs="Arial"/>
          <w:sz w:val="18"/>
          <w:szCs w:val="18"/>
          <w:lang w:eastAsia="pt-BR"/>
        </w:rPr>
        <w:t>(20), 11-38. Disponible en: </w:t>
      </w:r>
      <w:hyperlink r:id="rId53" w:tgtFrame="_blank" w:history="1">
        <w:r w:rsidRPr="004B7147">
          <w:rPr>
            <w:rFonts w:ascii="Arial" w:eastAsia="Times New Roman" w:hAnsi="Arial" w:cs="Arial"/>
            <w:sz w:val="18"/>
            <w:u w:val="single"/>
            <w:lang w:eastAsia="pt-BR"/>
          </w:rPr>
          <w:t>http://www.publicaciones.cucsh.udg.mx/pperiod/espiral/espiralpdf/Espiral%2020/3-29.pdf</w:t>
        </w:r>
      </w:hyperlink>
      <w:r w:rsidRPr="004B7147">
        <w:rPr>
          <w:rFonts w:ascii="Arial" w:eastAsia="Times New Roman" w:hAnsi="Arial" w:cs="Arial"/>
          <w:sz w:val="18"/>
          <w:szCs w:val="18"/>
          <w:lang w:eastAsia="pt-BR"/>
        </w:rPr>
        <w:t> [Fecha de acceso: 12/02/06].</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Achilli, Elena L. (1996). </w:t>
      </w:r>
      <w:r w:rsidRPr="004B7147">
        <w:rPr>
          <w:rFonts w:ascii="Arial" w:eastAsia="Times New Roman" w:hAnsi="Arial" w:cs="Arial"/>
          <w:i/>
          <w:iCs/>
          <w:sz w:val="18"/>
          <w:lang w:eastAsia="pt-BR"/>
        </w:rPr>
        <w:t>Práctica docente y diversidad sociocultural. </w:t>
      </w:r>
      <w:r w:rsidRPr="004B7147">
        <w:rPr>
          <w:rFonts w:ascii="Arial" w:eastAsia="Times New Roman" w:hAnsi="Arial" w:cs="Arial"/>
          <w:sz w:val="18"/>
          <w:szCs w:val="18"/>
          <w:lang w:eastAsia="pt-BR"/>
        </w:rPr>
        <w:t>Rosario: Homo Sapiens.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Alonso, Luis Enrique (1998). </w:t>
      </w:r>
      <w:r w:rsidRPr="004B7147">
        <w:rPr>
          <w:rFonts w:ascii="Arial" w:eastAsia="Times New Roman" w:hAnsi="Arial" w:cs="Arial"/>
          <w:i/>
          <w:iCs/>
          <w:sz w:val="18"/>
          <w:lang w:eastAsia="pt-BR"/>
        </w:rPr>
        <w:t>La mirada cualitativa en sociología</w:t>
      </w:r>
      <w:r w:rsidRPr="004B7147">
        <w:rPr>
          <w:rFonts w:ascii="Arial" w:eastAsia="Times New Roman" w:hAnsi="Arial" w:cs="Arial"/>
          <w:sz w:val="18"/>
          <w:szCs w:val="18"/>
          <w:lang w:eastAsia="pt-BR"/>
        </w:rPr>
        <w:t>. Madrid: Fundamentos.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Allende, Isabel (1989). </w:t>
      </w:r>
      <w:r w:rsidRPr="004B7147">
        <w:rPr>
          <w:rFonts w:ascii="Arial" w:eastAsia="Times New Roman" w:hAnsi="Arial" w:cs="Arial"/>
          <w:i/>
          <w:iCs/>
          <w:sz w:val="18"/>
          <w:lang w:eastAsia="pt-BR"/>
        </w:rPr>
        <w:t>La casa de los espíritus.</w:t>
      </w:r>
      <w:r w:rsidRPr="004B7147">
        <w:rPr>
          <w:rFonts w:ascii="Arial" w:eastAsia="Times New Roman" w:hAnsi="Arial" w:cs="Arial"/>
          <w:sz w:val="18"/>
          <w:szCs w:val="18"/>
          <w:lang w:eastAsia="pt-BR"/>
        </w:rPr>
        <w:t> Buenos Aires: Sudamericana.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Allende, Isabel (2002). </w:t>
      </w:r>
      <w:r w:rsidRPr="004B7147">
        <w:rPr>
          <w:rFonts w:ascii="Arial" w:eastAsia="Times New Roman" w:hAnsi="Arial" w:cs="Arial"/>
          <w:i/>
          <w:iCs/>
          <w:sz w:val="18"/>
          <w:lang w:eastAsia="pt-BR"/>
        </w:rPr>
        <w:t>Paula.</w:t>
      </w:r>
      <w:r w:rsidRPr="004B7147">
        <w:rPr>
          <w:rFonts w:ascii="Arial" w:eastAsia="Times New Roman" w:hAnsi="Arial" w:cs="Arial"/>
          <w:sz w:val="18"/>
          <w:szCs w:val="18"/>
          <w:lang w:eastAsia="pt-BR"/>
        </w:rPr>
        <w:t> Barcelona: Plaza &amp; Janés.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Alliaud, Andrea (2004). La experiencia escolar de maestros inexpertos. Biografías, trayectorias y práctica profesional. </w:t>
      </w:r>
      <w:r w:rsidRPr="004B7147">
        <w:rPr>
          <w:rFonts w:ascii="Arial" w:eastAsia="Times New Roman" w:hAnsi="Arial" w:cs="Arial"/>
          <w:i/>
          <w:iCs/>
          <w:sz w:val="18"/>
          <w:lang w:eastAsia="pt-BR"/>
        </w:rPr>
        <w:t>Revista Iberoamericana</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34</w:t>
      </w:r>
      <w:r w:rsidRPr="004B7147">
        <w:rPr>
          <w:rFonts w:ascii="Arial" w:eastAsia="Times New Roman" w:hAnsi="Arial" w:cs="Arial"/>
          <w:sz w:val="18"/>
          <w:szCs w:val="18"/>
          <w:lang w:eastAsia="pt-BR"/>
        </w:rPr>
        <w:t>(3). Disponible en: </w:t>
      </w:r>
      <w:hyperlink r:id="rId54" w:tgtFrame="_blank" w:history="1">
        <w:r w:rsidRPr="004B7147">
          <w:rPr>
            <w:rFonts w:ascii="Arial" w:eastAsia="Times New Roman" w:hAnsi="Arial" w:cs="Arial"/>
            <w:sz w:val="18"/>
            <w:u w:val="single"/>
            <w:lang w:eastAsia="pt-BR"/>
          </w:rPr>
          <w:t>http://www.rieoei.org/deloslectores/784Alliaud.PDF</w:t>
        </w:r>
      </w:hyperlink>
      <w:r w:rsidRPr="004B7147">
        <w:rPr>
          <w:rFonts w:ascii="Arial" w:eastAsia="Times New Roman" w:hAnsi="Arial" w:cs="Arial"/>
          <w:sz w:val="18"/>
          <w:szCs w:val="18"/>
          <w:lang w:eastAsia="pt-BR"/>
        </w:rPr>
        <w:t> [Fecha de acceso: 12/01/06]</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Amiguinho, Abílio (1992).</w:t>
      </w:r>
      <w:r w:rsidRPr="004B7147">
        <w:rPr>
          <w:rFonts w:ascii="Arial" w:eastAsia="Times New Roman" w:hAnsi="Arial" w:cs="Arial"/>
          <w:i/>
          <w:iCs/>
          <w:sz w:val="18"/>
          <w:lang w:eastAsia="pt-BR"/>
        </w:rPr>
        <w:t> Viver a formação, construir a mudança: estudo de caso baseado numa experiência de inovação-formação: projecto ECO-Arronches.</w:t>
      </w:r>
      <w:r w:rsidRPr="004B7147">
        <w:rPr>
          <w:rFonts w:ascii="Arial" w:eastAsia="Times New Roman" w:hAnsi="Arial" w:cs="Arial"/>
          <w:sz w:val="18"/>
          <w:szCs w:val="18"/>
          <w:lang w:eastAsia="pt-BR"/>
        </w:rPr>
        <w:t> Lisboa: Educa.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Aparisi, María Dolores (1993). </w:t>
      </w:r>
      <w:r w:rsidRPr="004B7147">
        <w:rPr>
          <w:rFonts w:ascii="Arial" w:eastAsia="Times New Roman" w:hAnsi="Arial" w:cs="Arial"/>
          <w:i/>
          <w:iCs/>
          <w:sz w:val="18"/>
          <w:lang w:eastAsia="pt-BR"/>
        </w:rPr>
        <w:t>Viaje a través de la memoria autobiográfica. Un acercamiento evolutivo. </w:t>
      </w:r>
      <w:r w:rsidRPr="004B7147">
        <w:rPr>
          <w:rFonts w:ascii="Arial" w:eastAsia="Times New Roman" w:hAnsi="Arial" w:cs="Arial"/>
          <w:sz w:val="18"/>
          <w:szCs w:val="18"/>
          <w:lang w:eastAsia="pt-BR"/>
        </w:rPr>
        <w:t>Valencia: Set i Set.</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Arfuch, Leonor (2002). </w:t>
      </w:r>
      <w:r w:rsidRPr="004B7147">
        <w:rPr>
          <w:rFonts w:ascii="Arial" w:eastAsia="Times New Roman" w:hAnsi="Arial" w:cs="Arial"/>
          <w:i/>
          <w:iCs/>
          <w:sz w:val="18"/>
          <w:lang w:eastAsia="pt-BR"/>
        </w:rPr>
        <w:t>El espacio biográfico. Dilemas de la subjetividad contemporánea. </w:t>
      </w:r>
      <w:r w:rsidRPr="004B7147">
        <w:rPr>
          <w:rFonts w:ascii="Arial" w:eastAsia="Times New Roman" w:hAnsi="Arial" w:cs="Arial"/>
          <w:sz w:val="18"/>
          <w:szCs w:val="18"/>
          <w:lang w:eastAsia="pt-BR"/>
        </w:rPr>
        <w:t>Buenos Aires: Fondo de Cultura Económica.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Atkinson, Paul (2005). Qualitative research – Unity and diversity.</w:t>
      </w:r>
      <w:r w:rsidRPr="004B7147">
        <w:rPr>
          <w:rFonts w:ascii="Arial" w:eastAsia="Times New Roman" w:hAnsi="Arial" w:cs="Arial"/>
          <w:i/>
          <w:iCs/>
          <w:sz w:val="18"/>
          <w:lang w:eastAsia="pt-BR"/>
        </w:rPr>
        <w:t> Forum Qualitative Sozialforschung / Forum: Qualitative Social Research</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6</w:t>
      </w:r>
      <w:r w:rsidRPr="004B7147">
        <w:rPr>
          <w:rFonts w:ascii="Arial" w:eastAsia="Times New Roman" w:hAnsi="Arial" w:cs="Arial"/>
          <w:sz w:val="18"/>
          <w:szCs w:val="18"/>
          <w:lang w:eastAsia="pt-BR"/>
        </w:rPr>
        <w:t>(3), Art. 26. Disponible en: </w:t>
      </w:r>
      <w:hyperlink r:id="rId55" w:tgtFrame="_blank" w:history="1">
        <w:r w:rsidRPr="004B7147">
          <w:rPr>
            <w:rFonts w:ascii="Arial" w:eastAsia="Times New Roman" w:hAnsi="Arial" w:cs="Arial"/>
            <w:sz w:val="18"/>
            <w:u w:val="single"/>
            <w:lang w:eastAsia="pt-BR"/>
          </w:rPr>
          <w:t>http://www.qualitative-research.net/fqs-texte/3-05/05-3-26-e.htm</w:t>
        </w:r>
      </w:hyperlink>
      <w:r w:rsidRPr="004B7147">
        <w:rPr>
          <w:rFonts w:ascii="Arial" w:eastAsia="Times New Roman" w:hAnsi="Arial" w:cs="Arial"/>
          <w:sz w:val="18"/>
          <w:szCs w:val="18"/>
          <w:lang w:eastAsia="pt-BR"/>
        </w:rPr>
        <w:t> [Fecha de acceso: 01/10/05].</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Ayala, Francisco (1970). </w:t>
      </w:r>
      <w:r w:rsidRPr="004B7147">
        <w:rPr>
          <w:rFonts w:ascii="Arial" w:eastAsia="Times New Roman" w:hAnsi="Arial" w:cs="Arial"/>
          <w:i/>
          <w:iCs/>
          <w:sz w:val="18"/>
          <w:lang w:eastAsia="pt-BR"/>
        </w:rPr>
        <w:t>Reflexiones sobre la estructura narrativa. </w:t>
      </w:r>
      <w:r w:rsidRPr="004B7147">
        <w:rPr>
          <w:rFonts w:ascii="Arial" w:eastAsia="Times New Roman" w:hAnsi="Arial" w:cs="Arial"/>
          <w:sz w:val="18"/>
          <w:szCs w:val="18"/>
          <w:lang w:eastAsia="pt-BR"/>
        </w:rPr>
        <w:t>Madrid: Taurus.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Baeza, Manuel Antonio (2003). </w:t>
      </w:r>
      <w:r w:rsidRPr="004B7147">
        <w:rPr>
          <w:rFonts w:ascii="Arial" w:eastAsia="Times New Roman" w:hAnsi="Arial" w:cs="Arial"/>
          <w:i/>
          <w:iCs/>
          <w:sz w:val="18"/>
          <w:lang w:eastAsia="pt-BR"/>
        </w:rPr>
        <w:t>La memoria colectiva. Aproximación sociológica a la construcción de la realidad social pretérita.</w:t>
      </w:r>
      <w:r w:rsidRPr="004B7147">
        <w:rPr>
          <w:rFonts w:ascii="Arial" w:eastAsia="Times New Roman" w:hAnsi="Arial" w:cs="Arial"/>
          <w:sz w:val="18"/>
          <w:szCs w:val="18"/>
          <w:lang w:eastAsia="pt-BR"/>
        </w:rPr>
        <w:t> Concepción: Ediciones Escaparate.</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Balán, Jorge (Ed.) (1974). </w:t>
      </w:r>
      <w:r w:rsidRPr="004B7147">
        <w:rPr>
          <w:rFonts w:ascii="Arial" w:eastAsia="Times New Roman" w:hAnsi="Arial" w:cs="Arial"/>
          <w:i/>
          <w:iCs/>
          <w:sz w:val="18"/>
          <w:lang w:eastAsia="pt-BR"/>
        </w:rPr>
        <w:t>Las historias de vida en ciencias sociales. Teoría y técnica</w:t>
      </w:r>
      <w:r w:rsidRPr="004B7147">
        <w:rPr>
          <w:rFonts w:ascii="Arial" w:eastAsia="Times New Roman" w:hAnsi="Arial" w:cs="Arial"/>
          <w:sz w:val="18"/>
          <w:szCs w:val="18"/>
          <w:lang w:eastAsia="pt-BR"/>
        </w:rPr>
        <w:t>. Buenos Aires: Nueva Visión.</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Balán, Jorge &amp; Jelin, Elizabeth (1979). </w:t>
      </w:r>
      <w:r w:rsidRPr="004B7147">
        <w:rPr>
          <w:rFonts w:ascii="Arial" w:eastAsia="Times New Roman" w:hAnsi="Arial" w:cs="Arial"/>
          <w:i/>
          <w:iCs/>
          <w:sz w:val="18"/>
          <w:lang w:eastAsia="pt-BR"/>
        </w:rPr>
        <w:t>La estructura social de la biografía personal</w:t>
      </w:r>
      <w:r w:rsidRPr="004B7147">
        <w:rPr>
          <w:rFonts w:ascii="Arial" w:eastAsia="Times New Roman" w:hAnsi="Arial" w:cs="Arial"/>
          <w:sz w:val="18"/>
          <w:szCs w:val="18"/>
          <w:lang w:eastAsia="pt-BR"/>
        </w:rPr>
        <w:t>. Buenos Aires: Cedes.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Balán, Jorge &amp; Jelin, Elisabeth (1980). Le structure sociale dans le biographie personelle. </w:t>
      </w:r>
      <w:r w:rsidRPr="004B7147">
        <w:rPr>
          <w:rFonts w:ascii="Arial" w:eastAsia="Times New Roman" w:hAnsi="Arial" w:cs="Arial"/>
          <w:i/>
          <w:iCs/>
          <w:sz w:val="18"/>
          <w:lang w:eastAsia="pt-BR"/>
        </w:rPr>
        <w:t>Cahiers Internationaux de Sociologie</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LXIX</w:t>
      </w:r>
      <w:r w:rsidRPr="004B7147">
        <w:rPr>
          <w:rFonts w:ascii="Arial" w:eastAsia="Times New Roman" w:hAnsi="Arial" w:cs="Arial"/>
          <w:sz w:val="18"/>
          <w:szCs w:val="18"/>
          <w:lang w:eastAsia="pt-BR"/>
        </w:rPr>
        <w:t>, 269-312.</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lastRenderedPageBreak/>
        <w:t>Bárcena, Fernando (1997). El aprendizaje ético de la existencia. La atención a la experiencia vivida. En Pedro Ortega (Ed.),</w:t>
      </w:r>
      <w:r w:rsidRPr="004B7147">
        <w:rPr>
          <w:rFonts w:ascii="Arial" w:eastAsia="Times New Roman" w:hAnsi="Arial" w:cs="Arial"/>
          <w:i/>
          <w:iCs/>
          <w:sz w:val="18"/>
          <w:lang w:eastAsia="pt-BR"/>
        </w:rPr>
        <w:t>Educación moral</w:t>
      </w:r>
      <w:r w:rsidRPr="004B7147">
        <w:rPr>
          <w:rFonts w:ascii="Arial" w:eastAsia="Times New Roman" w:hAnsi="Arial" w:cs="Arial"/>
          <w:sz w:val="18"/>
          <w:szCs w:val="18"/>
          <w:lang w:eastAsia="pt-BR"/>
        </w:rPr>
        <w:t> (pp.193-203). Murcia: Caja Murcia.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Bárcena, Fernando &amp; Mèlich, Joan Carles (2000). </w:t>
      </w:r>
      <w:r w:rsidRPr="004B7147">
        <w:rPr>
          <w:rFonts w:ascii="Arial" w:eastAsia="Times New Roman" w:hAnsi="Arial" w:cs="Arial"/>
          <w:i/>
          <w:iCs/>
          <w:sz w:val="18"/>
          <w:lang w:eastAsia="pt-BR"/>
        </w:rPr>
        <w:t>La educación como acontecimiento ético. Natalidad, narración y hospitalidad</w:t>
      </w:r>
      <w:r w:rsidRPr="004B7147">
        <w:rPr>
          <w:rFonts w:ascii="Arial" w:eastAsia="Times New Roman" w:hAnsi="Arial" w:cs="Arial"/>
          <w:sz w:val="18"/>
          <w:szCs w:val="18"/>
          <w:lang w:eastAsia="pt-BR"/>
        </w:rPr>
        <w:t>. Barcelona: Paidós.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Beck, Ulrick &amp; Beck-Gernsheim, Elisabeth (2003). </w:t>
      </w:r>
      <w:r w:rsidRPr="004B7147">
        <w:rPr>
          <w:rFonts w:ascii="Arial" w:eastAsia="Times New Roman" w:hAnsi="Arial" w:cs="Arial"/>
          <w:i/>
          <w:iCs/>
          <w:sz w:val="18"/>
          <w:lang w:eastAsia="pt-BR"/>
        </w:rPr>
        <w:t>La individualización. El individualismo institucionalizado y sus consecuencias sociales y políticas</w:t>
      </w:r>
      <w:r w:rsidRPr="004B7147">
        <w:rPr>
          <w:rFonts w:ascii="Arial" w:eastAsia="Times New Roman" w:hAnsi="Arial" w:cs="Arial"/>
          <w:sz w:val="18"/>
          <w:szCs w:val="18"/>
          <w:lang w:eastAsia="pt-BR"/>
        </w:rPr>
        <w:t>. Barcelona: Paidós.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Begué, Mari-France (2002). </w:t>
      </w:r>
      <w:r w:rsidRPr="004B7147">
        <w:rPr>
          <w:rFonts w:ascii="Arial" w:eastAsia="Times New Roman" w:hAnsi="Arial" w:cs="Arial"/>
          <w:i/>
          <w:iCs/>
          <w:sz w:val="18"/>
          <w:lang w:eastAsia="pt-BR"/>
        </w:rPr>
        <w:t>Paul Ricoeur: la poética del sí-mismo</w:t>
      </w:r>
      <w:r w:rsidRPr="004B7147">
        <w:rPr>
          <w:rFonts w:ascii="Arial" w:eastAsia="Times New Roman" w:hAnsi="Arial" w:cs="Arial"/>
          <w:sz w:val="18"/>
          <w:szCs w:val="18"/>
          <w:lang w:eastAsia="pt-BR"/>
        </w:rPr>
        <w:t>. Buenos Aires: Biblos.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Bertaux, Daniel (1981). From the life-history approach to the transformation of sociological practice. En Daniel Bertaux (Ed.), </w:t>
      </w:r>
      <w:r w:rsidRPr="004B7147">
        <w:rPr>
          <w:rFonts w:ascii="Arial" w:eastAsia="Times New Roman" w:hAnsi="Arial" w:cs="Arial"/>
          <w:i/>
          <w:iCs/>
          <w:sz w:val="18"/>
          <w:lang w:eastAsia="pt-BR"/>
        </w:rPr>
        <w:t>Biography and society: The life history approach in the social sciences</w:t>
      </w:r>
      <w:r w:rsidRPr="004B7147">
        <w:rPr>
          <w:rFonts w:ascii="Arial" w:eastAsia="Times New Roman" w:hAnsi="Arial" w:cs="Arial"/>
          <w:sz w:val="18"/>
          <w:szCs w:val="18"/>
          <w:lang w:eastAsia="pt-BR"/>
        </w:rPr>
        <w:t> (pp.29-45). London: Sage. [ Edición en castellano, De la perspectiva de la historia de vida a la transformación de la práctica sociológica. En José M. Marinas &amp; Cristina Santamarina (Eds.) (1993), </w:t>
      </w:r>
      <w:r w:rsidRPr="004B7147">
        <w:rPr>
          <w:rFonts w:ascii="Arial" w:eastAsia="Times New Roman" w:hAnsi="Arial" w:cs="Arial"/>
          <w:i/>
          <w:iCs/>
          <w:sz w:val="18"/>
          <w:lang w:eastAsia="pt-BR"/>
        </w:rPr>
        <w:t>La Historia oral: Métodos y experiencias</w:t>
      </w:r>
      <w:r w:rsidRPr="004B7147">
        <w:rPr>
          <w:rFonts w:ascii="Arial" w:eastAsia="Times New Roman" w:hAnsi="Arial" w:cs="Arial"/>
          <w:sz w:val="18"/>
          <w:szCs w:val="18"/>
          <w:lang w:eastAsia="pt-BR"/>
        </w:rPr>
        <w:t> (pp.19-34). Madrid: Debate]</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Bertaux, Daniel (1988). El enfoque biográfico: su validez metodológica, sus potencialidades. </w:t>
      </w:r>
      <w:r w:rsidRPr="004B7147">
        <w:rPr>
          <w:rFonts w:ascii="Arial" w:eastAsia="Times New Roman" w:hAnsi="Arial" w:cs="Arial"/>
          <w:i/>
          <w:iCs/>
          <w:sz w:val="18"/>
          <w:lang w:eastAsia="pt-BR"/>
        </w:rPr>
        <w:t>Cuadernos de Ciencias Sociales: Historia Oral e Historia de Vida</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18</w:t>
      </w:r>
      <w:r w:rsidRPr="004B7147">
        <w:rPr>
          <w:rFonts w:ascii="Arial" w:eastAsia="Times New Roman" w:hAnsi="Arial" w:cs="Arial"/>
          <w:sz w:val="18"/>
          <w:szCs w:val="18"/>
          <w:lang w:eastAsia="pt-BR"/>
        </w:rPr>
        <w:t>, 55-80. [Versión original (1980). También en </w:t>
      </w:r>
      <w:r w:rsidRPr="004B7147">
        <w:rPr>
          <w:rFonts w:ascii="Arial" w:eastAsia="Times New Roman" w:hAnsi="Arial" w:cs="Arial"/>
          <w:i/>
          <w:iCs/>
          <w:sz w:val="18"/>
          <w:lang w:eastAsia="pt-BR"/>
        </w:rPr>
        <w:t>Proposiciones</w:t>
      </w:r>
      <w:r w:rsidRPr="004B7147">
        <w:rPr>
          <w:rFonts w:ascii="Arial" w:eastAsia="Times New Roman" w:hAnsi="Arial" w:cs="Arial"/>
          <w:sz w:val="18"/>
          <w:szCs w:val="18"/>
          <w:lang w:eastAsia="pt-BR"/>
        </w:rPr>
        <w:t>, 29. Disponible en: </w:t>
      </w:r>
      <w:hyperlink r:id="rId56" w:tgtFrame="_blank" w:history="1">
        <w:r w:rsidRPr="004B7147">
          <w:rPr>
            <w:rFonts w:ascii="Arial" w:eastAsia="Times New Roman" w:hAnsi="Arial" w:cs="Arial"/>
            <w:sz w:val="18"/>
            <w:u w:val="single"/>
            <w:lang w:eastAsia="pt-BR"/>
          </w:rPr>
          <w:t>http://www.sitiosur.cl/publicaciones/Revista_Proposiciones/PROP-29/14BERTAU.DOC</w:t>
        </w:r>
      </w:hyperlink>
      <w:r w:rsidRPr="004B7147">
        <w:rPr>
          <w:rFonts w:ascii="Arial" w:eastAsia="Times New Roman" w:hAnsi="Arial" w:cs="Arial"/>
          <w:sz w:val="18"/>
          <w:szCs w:val="18"/>
          <w:lang w:eastAsia="pt-BR"/>
        </w:rPr>
        <w:t> (Fecha de acceso: 03/04/06)]</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Bolívar, Antonio (Ed.) (1999). </w:t>
      </w:r>
      <w:r w:rsidRPr="004B7147">
        <w:rPr>
          <w:rFonts w:ascii="Arial" w:eastAsia="Times New Roman" w:hAnsi="Arial" w:cs="Arial"/>
          <w:i/>
          <w:iCs/>
          <w:sz w:val="18"/>
          <w:lang w:eastAsia="pt-BR"/>
        </w:rPr>
        <w:t>Ciclo de vida profesional del profesorado de Secundaria. Desarrollo personal y formación</w:t>
      </w:r>
      <w:r w:rsidRPr="004B7147">
        <w:rPr>
          <w:rFonts w:ascii="Arial" w:eastAsia="Times New Roman" w:hAnsi="Arial" w:cs="Arial"/>
          <w:sz w:val="18"/>
          <w:szCs w:val="18"/>
          <w:lang w:eastAsia="pt-BR"/>
        </w:rPr>
        <w:t>. Bilbao: Mensajero.</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Bolívar, Antonio (2001). Globalización e identidades: (des)territorialización de la cultura. Número Extraordinario ("Globalización y Educación") de la</w:t>
      </w:r>
      <w:r w:rsidRPr="004B7147">
        <w:rPr>
          <w:rFonts w:ascii="Arial" w:eastAsia="Times New Roman" w:hAnsi="Arial" w:cs="Arial"/>
          <w:i/>
          <w:iCs/>
          <w:sz w:val="18"/>
          <w:lang w:eastAsia="pt-BR"/>
        </w:rPr>
        <w:t> Revista de Educación</w:t>
      </w:r>
      <w:r w:rsidRPr="004B7147">
        <w:rPr>
          <w:rFonts w:ascii="Arial" w:eastAsia="Times New Roman" w:hAnsi="Arial" w:cs="Arial"/>
          <w:sz w:val="18"/>
          <w:szCs w:val="18"/>
          <w:lang w:eastAsia="pt-BR"/>
        </w:rPr>
        <w:t>, 265-288.</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Bolívar, Antonio (2002a). "¿De nobis ipsis silemus?": Epistemología de la investigación biográfico-narrativa en educación.</w:t>
      </w:r>
      <w:r w:rsidRPr="004B7147">
        <w:rPr>
          <w:rFonts w:ascii="Arial" w:eastAsia="Times New Roman" w:hAnsi="Arial" w:cs="Arial"/>
          <w:i/>
          <w:iCs/>
          <w:sz w:val="18"/>
          <w:lang w:eastAsia="pt-BR"/>
        </w:rPr>
        <w:t>Revista Electrónica de Investigación Educativa</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4</w:t>
      </w:r>
      <w:r w:rsidRPr="004B7147">
        <w:rPr>
          <w:rFonts w:ascii="Arial" w:eastAsia="Times New Roman" w:hAnsi="Arial" w:cs="Arial"/>
          <w:sz w:val="18"/>
          <w:szCs w:val="18"/>
          <w:lang w:eastAsia="pt-BR"/>
        </w:rPr>
        <w:t>(1). Disponible en: </w:t>
      </w:r>
      <w:hyperlink r:id="rId57" w:tgtFrame="_blank" w:history="1">
        <w:r w:rsidRPr="004B7147">
          <w:rPr>
            <w:rFonts w:ascii="Arial" w:eastAsia="Times New Roman" w:hAnsi="Arial" w:cs="Arial"/>
            <w:sz w:val="18"/>
            <w:u w:val="single"/>
            <w:lang w:eastAsia="pt-BR"/>
          </w:rPr>
          <w:t>http://redie.uabc.mx/contenido/vol4no1/contenido-bolivar.pdf</w:t>
        </w:r>
      </w:hyperlink>
      <w:r w:rsidRPr="004B7147">
        <w:rPr>
          <w:rFonts w:ascii="Arial" w:eastAsia="Times New Roman" w:hAnsi="Arial" w:cs="Arial"/>
          <w:sz w:val="18"/>
          <w:szCs w:val="18"/>
          <w:lang w:eastAsia="pt-BR"/>
        </w:rPr>
        <w:t> [Fecha de acceso: 03/04/05].</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Bolívar, Antonio (2002b). El estudio de caso como informe biográfico-narrativo. </w:t>
      </w:r>
      <w:r w:rsidRPr="004B7147">
        <w:rPr>
          <w:rFonts w:ascii="Arial" w:eastAsia="Times New Roman" w:hAnsi="Arial" w:cs="Arial"/>
          <w:i/>
          <w:iCs/>
          <w:sz w:val="18"/>
          <w:lang w:eastAsia="pt-BR"/>
        </w:rPr>
        <w:t>Arbor</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675</w:t>
      </w:r>
      <w:r w:rsidRPr="004B7147">
        <w:rPr>
          <w:rFonts w:ascii="Arial" w:eastAsia="Times New Roman" w:hAnsi="Arial" w:cs="Arial"/>
          <w:sz w:val="18"/>
          <w:szCs w:val="18"/>
          <w:lang w:eastAsia="pt-BR"/>
        </w:rPr>
        <w:t>, Tomo CLXXI, 559-578.</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Bolívar, Antonio (2005). Las historias de vida del profesorado: posibilidades y peligros. </w:t>
      </w:r>
      <w:r w:rsidRPr="004B7147">
        <w:rPr>
          <w:rFonts w:ascii="Arial" w:eastAsia="Times New Roman" w:hAnsi="Arial" w:cs="Arial"/>
          <w:i/>
          <w:iCs/>
          <w:sz w:val="18"/>
          <w:lang w:eastAsia="pt-BR"/>
        </w:rPr>
        <w:t>Con-ciencia Social</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9</w:t>
      </w:r>
      <w:r w:rsidRPr="004B7147">
        <w:rPr>
          <w:rFonts w:ascii="Arial" w:eastAsia="Times New Roman" w:hAnsi="Arial" w:cs="Arial"/>
          <w:sz w:val="18"/>
          <w:szCs w:val="18"/>
          <w:lang w:eastAsia="pt-BR"/>
        </w:rPr>
        <w:t>, 58-69.</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Bolívar, Antonio; Domingo, Jesús &amp; Fernández, Manuel (1998). </w:t>
      </w:r>
      <w:r w:rsidRPr="004B7147">
        <w:rPr>
          <w:rFonts w:ascii="Arial" w:eastAsia="Times New Roman" w:hAnsi="Arial" w:cs="Arial"/>
          <w:i/>
          <w:iCs/>
          <w:sz w:val="18"/>
          <w:lang w:eastAsia="pt-BR"/>
        </w:rPr>
        <w:t>La investigación biográfico-narrativa en educación. Guía para indagar en el campo</w:t>
      </w:r>
      <w:r w:rsidRPr="004B7147">
        <w:rPr>
          <w:rFonts w:ascii="Arial" w:eastAsia="Times New Roman" w:hAnsi="Arial" w:cs="Arial"/>
          <w:sz w:val="18"/>
          <w:szCs w:val="18"/>
          <w:lang w:eastAsia="pt-BR"/>
        </w:rPr>
        <w:t>. Granada: Force/Grupo Editorial Universitario.</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Bolívar, Antonio; Domingo, Jesús &amp; Fernández, Manuel (2001). </w:t>
      </w:r>
      <w:r w:rsidRPr="004B7147">
        <w:rPr>
          <w:rFonts w:ascii="Arial" w:eastAsia="Times New Roman" w:hAnsi="Arial" w:cs="Arial"/>
          <w:i/>
          <w:iCs/>
          <w:sz w:val="18"/>
          <w:lang w:eastAsia="pt-BR"/>
        </w:rPr>
        <w:t>La investigación biográfico-narrativa en educación. Enfoque y metodología</w:t>
      </w:r>
      <w:r w:rsidRPr="004B7147">
        <w:rPr>
          <w:rFonts w:ascii="Arial" w:eastAsia="Times New Roman" w:hAnsi="Arial" w:cs="Arial"/>
          <w:sz w:val="18"/>
          <w:szCs w:val="18"/>
          <w:lang w:eastAsia="pt-BR"/>
        </w:rPr>
        <w:t>. Madrid: La Muralla.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Bolívar, Antonio; Fernández, Manuel &amp; Molina, Enriqueta (2005). Investigar la identidad profesional del profesorado: Una triangulación secuencial.</w:t>
      </w:r>
      <w:r w:rsidRPr="004B7147">
        <w:rPr>
          <w:rFonts w:ascii="Arial" w:eastAsia="Times New Roman" w:hAnsi="Arial" w:cs="Arial"/>
          <w:i/>
          <w:iCs/>
          <w:sz w:val="18"/>
          <w:lang w:eastAsia="pt-BR"/>
        </w:rPr>
        <w:t> Forum Qualitative Sozialforschung / Forum Qualitative Social Research</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6</w:t>
      </w:r>
      <w:r w:rsidRPr="004B7147">
        <w:rPr>
          <w:rFonts w:ascii="Arial" w:eastAsia="Times New Roman" w:hAnsi="Arial" w:cs="Arial"/>
          <w:sz w:val="18"/>
          <w:szCs w:val="18"/>
          <w:lang w:eastAsia="pt-BR"/>
        </w:rPr>
        <w:t>(1), Art. 12. Disponible en: </w:t>
      </w:r>
      <w:hyperlink r:id="rId58" w:tgtFrame="_blank" w:history="1">
        <w:r w:rsidRPr="004B7147">
          <w:rPr>
            <w:rFonts w:ascii="Arial" w:eastAsia="Times New Roman" w:hAnsi="Arial" w:cs="Arial"/>
            <w:sz w:val="18"/>
            <w:u w:val="single"/>
            <w:lang w:eastAsia="pt-BR"/>
          </w:rPr>
          <w:t>http://www.qualitative-research.net/fqs-texte/1-05/05-1-12-s.htm</w:t>
        </w:r>
      </w:hyperlink>
      <w:r w:rsidRPr="004B7147">
        <w:rPr>
          <w:rFonts w:ascii="Arial" w:eastAsia="Times New Roman" w:hAnsi="Arial" w:cs="Arial"/>
          <w:sz w:val="18"/>
          <w:szCs w:val="18"/>
          <w:lang w:eastAsia="pt-BR"/>
        </w:rPr>
        <w:t> [Fecha de acceso: 21/05/05].</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Borderías, Cristina (1991). Las mujeres, autoras de sus trayectorias personales y familiares: A través del servicio doméstico. </w:t>
      </w:r>
      <w:r w:rsidRPr="004B7147">
        <w:rPr>
          <w:rFonts w:ascii="Arial" w:eastAsia="Times New Roman" w:hAnsi="Arial" w:cs="Arial"/>
          <w:i/>
          <w:iCs/>
          <w:sz w:val="18"/>
          <w:lang w:eastAsia="pt-BR"/>
        </w:rPr>
        <w:t>Historia y Fuente Oral,</w:t>
      </w:r>
      <w:r w:rsidRPr="004B7147">
        <w:rPr>
          <w:rFonts w:ascii="Arial" w:eastAsia="Times New Roman" w:hAnsi="Arial" w:cs="Arial"/>
          <w:sz w:val="18"/>
          <w:szCs w:val="18"/>
          <w:lang w:eastAsia="pt-BR"/>
        </w:rPr>
        <w:t> 6,</w:t>
      </w:r>
      <w:r w:rsidRPr="004B7147">
        <w:rPr>
          <w:rFonts w:ascii="Arial" w:eastAsia="Times New Roman" w:hAnsi="Arial" w:cs="Arial"/>
          <w:i/>
          <w:iCs/>
          <w:sz w:val="18"/>
          <w:lang w:eastAsia="pt-BR"/>
        </w:rPr>
        <w:t> </w:t>
      </w:r>
      <w:r w:rsidRPr="004B7147">
        <w:rPr>
          <w:rFonts w:ascii="Arial" w:eastAsia="Times New Roman" w:hAnsi="Arial" w:cs="Arial"/>
          <w:sz w:val="18"/>
          <w:szCs w:val="18"/>
          <w:lang w:eastAsia="pt-BR"/>
        </w:rPr>
        <w:t>105-121.</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Borderías, Cristina (1995). La historia oral en España a mediados de los noventa. </w:t>
      </w:r>
      <w:r w:rsidRPr="004B7147">
        <w:rPr>
          <w:rFonts w:ascii="Arial" w:eastAsia="Times New Roman" w:hAnsi="Arial" w:cs="Arial"/>
          <w:i/>
          <w:iCs/>
          <w:sz w:val="18"/>
          <w:lang w:eastAsia="pt-BR"/>
        </w:rPr>
        <w:t>Historia y Fuente Oral</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13</w:t>
      </w:r>
      <w:r w:rsidRPr="004B7147">
        <w:rPr>
          <w:rFonts w:ascii="Arial" w:eastAsia="Times New Roman" w:hAnsi="Arial" w:cs="Arial"/>
          <w:sz w:val="18"/>
          <w:szCs w:val="18"/>
          <w:lang w:eastAsia="pt-BR"/>
        </w:rPr>
        <w:t>, 113-129.</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Borderías, Cristina (1997). Subjetividad y cambio social en las historias de vida de mujeres. </w:t>
      </w:r>
      <w:r w:rsidRPr="004B7147">
        <w:rPr>
          <w:rFonts w:ascii="Arial" w:eastAsia="Times New Roman" w:hAnsi="Arial" w:cs="Arial"/>
          <w:i/>
          <w:iCs/>
          <w:sz w:val="18"/>
          <w:lang w:eastAsia="pt-BR"/>
        </w:rPr>
        <w:t>Arenal,</w:t>
      </w:r>
      <w:r w:rsidRPr="004B7147">
        <w:rPr>
          <w:rFonts w:ascii="Arial" w:eastAsia="Times New Roman" w:hAnsi="Arial" w:cs="Arial"/>
          <w:sz w:val="18"/>
          <w:szCs w:val="18"/>
          <w:lang w:eastAsia="pt-BR"/>
        </w:rPr>
        <w:t> 4(2), 177-195.</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Bourdieu, Pierre (1999). </w:t>
      </w:r>
      <w:r w:rsidRPr="004B7147">
        <w:rPr>
          <w:rFonts w:ascii="Arial" w:eastAsia="Times New Roman" w:hAnsi="Arial" w:cs="Arial"/>
          <w:i/>
          <w:iCs/>
          <w:sz w:val="18"/>
          <w:lang w:eastAsia="pt-BR"/>
        </w:rPr>
        <w:t>La miseria del mundo</w:t>
      </w:r>
      <w:r w:rsidRPr="004B7147">
        <w:rPr>
          <w:rFonts w:ascii="Arial" w:eastAsia="Times New Roman" w:hAnsi="Arial" w:cs="Arial"/>
          <w:sz w:val="18"/>
          <w:szCs w:val="18"/>
          <w:lang w:eastAsia="pt-BR"/>
        </w:rPr>
        <w:t>. Madrid: Akal.</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lastRenderedPageBreak/>
        <w:t>Bruner, Jerome (1988). </w:t>
      </w:r>
      <w:r w:rsidRPr="004B7147">
        <w:rPr>
          <w:rFonts w:ascii="Arial" w:eastAsia="Times New Roman" w:hAnsi="Arial" w:cs="Arial"/>
          <w:i/>
          <w:iCs/>
          <w:sz w:val="18"/>
          <w:lang w:eastAsia="pt-BR"/>
        </w:rPr>
        <w:t>Realidad mental, mundos posibles</w:t>
      </w:r>
      <w:r w:rsidRPr="004B7147">
        <w:rPr>
          <w:rFonts w:ascii="Arial" w:eastAsia="Times New Roman" w:hAnsi="Arial" w:cs="Arial"/>
          <w:sz w:val="18"/>
          <w:szCs w:val="18"/>
          <w:lang w:eastAsia="pt-BR"/>
        </w:rPr>
        <w:t>. Barcelona: Gedisa.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Bruner, Jerome S. (1991). </w:t>
      </w:r>
      <w:r w:rsidRPr="004B7147">
        <w:rPr>
          <w:rFonts w:ascii="Arial" w:eastAsia="Times New Roman" w:hAnsi="Arial" w:cs="Arial"/>
          <w:i/>
          <w:iCs/>
          <w:sz w:val="18"/>
          <w:lang w:eastAsia="pt-BR"/>
        </w:rPr>
        <w:t>Actos de significado, </w:t>
      </w:r>
      <w:r w:rsidRPr="004B7147">
        <w:rPr>
          <w:rFonts w:ascii="Arial" w:eastAsia="Times New Roman" w:hAnsi="Arial" w:cs="Arial"/>
          <w:sz w:val="18"/>
          <w:szCs w:val="18"/>
          <w:lang w:eastAsia="pt-BR"/>
        </w:rPr>
        <w:t>Madrid: Alianza.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Calvo, Tomás &amp; Ávila, Remedios (Eds.) (1991). </w:t>
      </w:r>
      <w:r w:rsidRPr="004B7147">
        <w:rPr>
          <w:rFonts w:ascii="Arial" w:eastAsia="Times New Roman" w:hAnsi="Arial" w:cs="Arial"/>
          <w:i/>
          <w:iCs/>
          <w:sz w:val="18"/>
          <w:lang w:eastAsia="pt-BR"/>
        </w:rPr>
        <w:t>Paul Ricoeur: Los caminos de la interpretación</w:t>
      </w:r>
      <w:r w:rsidRPr="004B7147">
        <w:rPr>
          <w:rFonts w:ascii="Arial" w:eastAsia="Times New Roman" w:hAnsi="Arial" w:cs="Arial"/>
          <w:sz w:val="18"/>
          <w:szCs w:val="18"/>
          <w:lang w:eastAsia="pt-BR"/>
        </w:rPr>
        <w:t>.</w:t>
      </w:r>
      <w:r w:rsidRPr="004B7147">
        <w:rPr>
          <w:rFonts w:ascii="Arial" w:eastAsia="Times New Roman" w:hAnsi="Arial" w:cs="Arial"/>
          <w:i/>
          <w:iCs/>
          <w:sz w:val="18"/>
          <w:lang w:eastAsia="pt-BR"/>
        </w:rPr>
        <w:t> </w:t>
      </w:r>
      <w:r w:rsidRPr="004B7147">
        <w:rPr>
          <w:rFonts w:ascii="Arial" w:eastAsia="Times New Roman" w:hAnsi="Arial" w:cs="Arial"/>
          <w:sz w:val="18"/>
          <w:szCs w:val="18"/>
          <w:lang w:eastAsia="pt-BR"/>
        </w:rPr>
        <w:t>Barcelona: Anthropos.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Canário, Rui (1994). ECO, um processo estratégico de mudança. En Rui d'Espiney &amp; Rui Canário (Eds.), </w:t>
      </w:r>
      <w:r w:rsidRPr="004B7147">
        <w:rPr>
          <w:rFonts w:ascii="Arial" w:eastAsia="Times New Roman" w:hAnsi="Arial" w:cs="Arial"/>
          <w:i/>
          <w:iCs/>
          <w:sz w:val="18"/>
          <w:lang w:eastAsia="pt-BR"/>
        </w:rPr>
        <w:t>Uma escola em mudanza como a comunidade </w:t>
      </w:r>
      <w:r w:rsidRPr="004B7147">
        <w:rPr>
          <w:rFonts w:ascii="Arial" w:eastAsia="Times New Roman" w:hAnsi="Arial" w:cs="Arial"/>
          <w:sz w:val="18"/>
          <w:szCs w:val="18"/>
          <w:lang w:eastAsia="pt-BR"/>
        </w:rPr>
        <w:t>(pp.13-58). Lisboa: Instituto de Inovação Educacional.</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Cañas, José Juan &amp; Bajo, MªTeresa (1991). Memoria autobiográfica. En José María Ruiz-Vargas (Ed.),</w:t>
      </w:r>
      <w:r w:rsidRPr="004B7147">
        <w:rPr>
          <w:rFonts w:ascii="Arial" w:eastAsia="Times New Roman" w:hAnsi="Arial" w:cs="Arial"/>
          <w:i/>
          <w:iCs/>
          <w:sz w:val="18"/>
          <w:lang w:eastAsia="pt-BR"/>
        </w:rPr>
        <w:t> Psicología de la memoria </w:t>
      </w:r>
      <w:r w:rsidRPr="004B7147">
        <w:rPr>
          <w:rFonts w:ascii="Arial" w:eastAsia="Times New Roman" w:hAnsi="Arial" w:cs="Arial"/>
          <w:sz w:val="18"/>
          <w:szCs w:val="18"/>
          <w:lang w:eastAsia="pt-BR"/>
        </w:rPr>
        <w:t>(pp.369-382). Madrid: Alianza editorial.</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Casey, Kathleen (2004). ¿Por qué abandonan la docencia las mujeres activistas progresistas?: teoría, metodología y política en la investigación sobre las historias de vida. En Ivor F. Goodson (Ed.), </w:t>
      </w:r>
      <w:r w:rsidRPr="004B7147">
        <w:rPr>
          <w:rFonts w:ascii="Arial" w:eastAsia="Times New Roman" w:hAnsi="Arial" w:cs="Arial"/>
          <w:i/>
          <w:iCs/>
          <w:sz w:val="18"/>
          <w:szCs w:val="18"/>
          <w:lang w:eastAsia="pt-BR"/>
        </w:rPr>
        <w:t>Historias de vida del profesorado</w:t>
      </w:r>
      <w:r w:rsidRPr="004B7147">
        <w:rPr>
          <w:rFonts w:ascii="Arial" w:eastAsia="Times New Roman" w:hAnsi="Arial" w:cs="Arial"/>
          <w:sz w:val="18"/>
          <w:szCs w:val="18"/>
          <w:lang w:eastAsia="pt-BR"/>
        </w:rPr>
        <w:t> (pp.245-268). Barcelona: Octaedro.</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Català, Neus (1984). </w:t>
      </w:r>
      <w:r w:rsidRPr="004B7147">
        <w:rPr>
          <w:rFonts w:ascii="Arial" w:eastAsia="Times New Roman" w:hAnsi="Arial" w:cs="Arial"/>
          <w:i/>
          <w:iCs/>
          <w:sz w:val="18"/>
          <w:lang w:eastAsia="pt-BR"/>
        </w:rPr>
        <w:t>De la resistencia a la deportación: 50 testimonios de mujeres españolas</w:t>
      </w:r>
      <w:r w:rsidRPr="004B7147">
        <w:rPr>
          <w:rFonts w:ascii="Arial" w:eastAsia="Times New Roman" w:hAnsi="Arial" w:cs="Arial"/>
          <w:sz w:val="18"/>
          <w:szCs w:val="18"/>
          <w:lang w:eastAsia="pt-BR"/>
        </w:rPr>
        <w:t>. Barcelona: Península.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Chamberlayne, Prue; Wengraf, Tom &amp; Bornat, Joanna (2000). </w:t>
      </w:r>
      <w:r w:rsidRPr="004B7147">
        <w:rPr>
          <w:rFonts w:ascii="Arial" w:eastAsia="Times New Roman" w:hAnsi="Arial" w:cs="Arial"/>
          <w:i/>
          <w:iCs/>
          <w:sz w:val="18"/>
          <w:lang w:eastAsia="pt-BR"/>
        </w:rPr>
        <w:t>The turn of biographical methods in social science.Comparative issues and examples. </w:t>
      </w:r>
      <w:r w:rsidRPr="004B7147">
        <w:rPr>
          <w:rFonts w:ascii="Arial" w:eastAsia="Times New Roman" w:hAnsi="Arial" w:cs="Arial"/>
          <w:sz w:val="18"/>
          <w:szCs w:val="18"/>
          <w:lang w:eastAsia="pt-BR"/>
        </w:rPr>
        <w:t>London: Routledge</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Cisneros, César A. (2000). La investigación social cualitativa en México. </w:t>
      </w:r>
      <w:r w:rsidRPr="004B7147">
        <w:rPr>
          <w:rFonts w:ascii="Arial" w:eastAsia="Times New Roman" w:hAnsi="Arial" w:cs="Arial"/>
          <w:i/>
          <w:iCs/>
          <w:sz w:val="18"/>
          <w:lang w:eastAsia="pt-BR"/>
        </w:rPr>
        <w:t>Forum Qualitative Sozialforschung / Forum: Qualitative Social Research</w:t>
      </w:r>
      <w:r w:rsidRPr="004B7147">
        <w:rPr>
          <w:rFonts w:ascii="Arial" w:eastAsia="Times New Roman" w:hAnsi="Arial" w:cs="Arial"/>
          <w:sz w:val="18"/>
          <w:szCs w:val="18"/>
          <w:lang w:eastAsia="pt-BR"/>
        </w:rPr>
        <w:t>,</w:t>
      </w:r>
      <w:r w:rsidRPr="004B7147">
        <w:rPr>
          <w:rFonts w:ascii="Arial" w:eastAsia="Times New Roman" w:hAnsi="Arial" w:cs="Arial"/>
          <w:i/>
          <w:iCs/>
          <w:sz w:val="18"/>
          <w:lang w:eastAsia="pt-BR"/>
        </w:rPr>
        <w:t> 1</w:t>
      </w:r>
      <w:r w:rsidRPr="004B7147">
        <w:rPr>
          <w:rFonts w:ascii="Arial" w:eastAsia="Times New Roman" w:hAnsi="Arial" w:cs="Arial"/>
          <w:sz w:val="18"/>
          <w:szCs w:val="18"/>
          <w:lang w:eastAsia="pt-BR"/>
        </w:rPr>
        <w:t>(1), Art. 2. Disponible en: </w:t>
      </w:r>
      <w:hyperlink r:id="rId59" w:tgtFrame="_blank" w:history="1">
        <w:r w:rsidRPr="004B7147">
          <w:rPr>
            <w:rFonts w:ascii="Arial" w:eastAsia="Times New Roman" w:hAnsi="Arial" w:cs="Arial"/>
            <w:sz w:val="18"/>
            <w:u w:val="single"/>
            <w:lang w:eastAsia="pt-BR"/>
          </w:rPr>
          <w:t>http://www.qualitative-research.net/fqs-texte/1-00/1-00cisneros-s.htm</w:t>
        </w:r>
      </w:hyperlink>
      <w:r w:rsidRPr="004B7147">
        <w:rPr>
          <w:rFonts w:ascii="Arial" w:eastAsia="Times New Roman" w:hAnsi="Arial" w:cs="Arial"/>
          <w:sz w:val="18"/>
          <w:szCs w:val="18"/>
          <w:lang w:eastAsia="pt-BR"/>
        </w:rPr>
        <w:t> [Fecha de acceso: 10/02/04].</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Cisneros, César A. (2003). Análisis cualitativo asistido por computadora. </w:t>
      </w:r>
      <w:r w:rsidRPr="004B7147">
        <w:rPr>
          <w:rFonts w:ascii="Arial" w:eastAsia="Times New Roman" w:hAnsi="Arial" w:cs="Arial"/>
          <w:i/>
          <w:iCs/>
          <w:sz w:val="18"/>
          <w:lang w:eastAsia="pt-BR"/>
        </w:rPr>
        <w:t>Sociologias</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5</w:t>
      </w:r>
      <w:r w:rsidRPr="004B7147">
        <w:rPr>
          <w:rFonts w:ascii="Arial" w:eastAsia="Times New Roman" w:hAnsi="Arial" w:cs="Arial"/>
          <w:sz w:val="18"/>
          <w:szCs w:val="18"/>
          <w:lang w:eastAsia="pt-BR"/>
        </w:rPr>
        <w:t>(9), 288-313.</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Cisneros, César A. (2004). "Hagamos más trabajo teórico". Janice Morse en conversación con </w:t>
      </w:r>
      <w:hyperlink r:id="rId60" w:tgtFrame="_blank" w:history="1">
        <w:r w:rsidRPr="004B7147">
          <w:rPr>
            <w:rFonts w:ascii="Arial" w:eastAsia="Times New Roman" w:hAnsi="Arial" w:cs="Arial"/>
            <w:sz w:val="18"/>
            <w:u w:val="single"/>
            <w:lang w:eastAsia="pt-BR"/>
          </w:rPr>
          <w:t>César A. Cisneros-Puebla</w:t>
        </w:r>
      </w:hyperlink>
      <w:r w:rsidRPr="004B7147">
        <w:rPr>
          <w:rFonts w:ascii="Arial" w:eastAsia="Times New Roman" w:hAnsi="Arial" w:cs="Arial"/>
          <w:sz w:val="18"/>
          <w:szCs w:val="18"/>
          <w:lang w:eastAsia="pt-BR"/>
        </w:rPr>
        <w:t>. </w:t>
      </w:r>
      <w:r w:rsidRPr="004B7147">
        <w:rPr>
          <w:rFonts w:ascii="Arial" w:eastAsia="Times New Roman" w:hAnsi="Arial" w:cs="Arial"/>
          <w:i/>
          <w:iCs/>
          <w:sz w:val="18"/>
          <w:lang w:eastAsia="pt-BR"/>
        </w:rPr>
        <w:t>Forum Qualitative Sozialforschung / Forum: Qualitative Social Research</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5</w:t>
      </w:r>
      <w:r w:rsidRPr="004B7147">
        <w:rPr>
          <w:rFonts w:ascii="Arial" w:eastAsia="Times New Roman" w:hAnsi="Arial" w:cs="Arial"/>
          <w:sz w:val="18"/>
          <w:szCs w:val="18"/>
          <w:lang w:eastAsia="pt-BR"/>
        </w:rPr>
        <w:t>(3), Art. 33. Disponible en: </w:t>
      </w:r>
      <w:hyperlink r:id="rId61" w:tgtFrame="_self" w:history="1">
        <w:r w:rsidRPr="004B7147">
          <w:rPr>
            <w:rFonts w:ascii="Arial" w:eastAsia="Times New Roman" w:hAnsi="Arial" w:cs="Arial"/>
            <w:sz w:val="18"/>
            <w:u w:val="single"/>
            <w:lang w:eastAsia="pt-BR"/>
          </w:rPr>
          <w:t>http://www.qualitative-research.net/fqs-texte/3-04/04-3-33-s.htm</w:t>
        </w:r>
      </w:hyperlink>
      <w:r w:rsidRPr="004B7147">
        <w:rPr>
          <w:rFonts w:ascii="Arial" w:eastAsia="Times New Roman" w:hAnsi="Arial" w:cs="Arial"/>
          <w:sz w:val="18"/>
          <w:szCs w:val="18"/>
          <w:lang w:eastAsia="pt-BR"/>
        </w:rPr>
        <w:t> [Fecha de acceso: 22/01/06].</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Cisneros, César A. (2005). La investigación cualitativa en México. </w:t>
      </w:r>
      <w:r w:rsidRPr="004B7147">
        <w:rPr>
          <w:rFonts w:ascii="Arial" w:eastAsia="Times New Roman" w:hAnsi="Arial" w:cs="Arial"/>
          <w:i/>
          <w:iCs/>
          <w:sz w:val="18"/>
          <w:lang w:eastAsia="pt-BR"/>
        </w:rPr>
        <w:t>Investigaciones Sociales, Revista del Instituto de Investigaciones Histórico Sociales</w:t>
      </w:r>
      <w:r w:rsidRPr="004B7147">
        <w:rPr>
          <w:rFonts w:ascii="Arial" w:eastAsia="Times New Roman" w:hAnsi="Arial" w:cs="Arial"/>
          <w:sz w:val="18"/>
          <w:szCs w:val="18"/>
          <w:lang w:eastAsia="pt-BR"/>
        </w:rPr>
        <w:t>,</w:t>
      </w:r>
      <w:r w:rsidRPr="004B7147">
        <w:rPr>
          <w:rFonts w:ascii="Arial" w:eastAsia="Times New Roman" w:hAnsi="Arial" w:cs="Arial"/>
          <w:i/>
          <w:iCs/>
          <w:sz w:val="18"/>
          <w:lang w:eastAsia="pt-BR"/>
        </w:rPr>
        <w:t> </w:t>
      </w:r>
      <w:r w:rsidRPr="004B7147">
        <w:rPr>
          <w:rFonts w:ascii="Arial" w:eastAsia="Times New Roman" w:hAnsi="Arial" w:cs="Arial"/>
          <w:i/>
          <w:iCs/>
          <w:sz w:val="18"/>
          <w:szCs w:val="18"/>
          <w:lang w:eastAsia="pt-BR"/>
        </w:rPr>
        <w:t>14</w:t>
      </w:r>
      <w:r w:rsidRPr="004B7147">
        <w:rPr>
          <w:rFonts w:ascii="Arial" w:eastAsia="Times New Roman" w:hAnsi="Arial" w:cs="Arial"/>
          <w:sz w:val="18"/>
          <w:szCs w:val="18"/>
          <w:lang w:eastAsia="pt-BR"/>
        </w:rPr>
        <w:t>, 449-464.</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Clandinin, D. Jean &amp; Connelly, F. Michael (1994). Personal experiencie method. En </w:t>
      </w:r>
      <w:hyperlink r:id="rId62" w:tgtFrame="_blank" w:history="1">
        <w:r w:rsidRPr="004B7147">
          <w:rPr>
            <w:rFonts w:ascii="Arial" w:eastAsia="Times New Roman" w:hAnsi="Arial" w:cs="Arial"/>
            <w:sz w:val="18"/>
            <w:u w:val="single"/>
            <w:lang w:eastAsia="pt-BR"/>
          </w:rPr>
          <w:t>Norman K. Denzin</w:t>
        </w:r>
      </w:hyperlink>
      <w:r w:rsidRPr="004B7147">
        <w:rPr>
          <w:rFonts w:ascii="Arial" w:eastAsia="Times New Roman" w:hAnsi="Arial" w:cs="Arial"/>
          <w:sz w:val="18"/>
          <w:szCs w:val="18"/>
          <w:lang w:eastAsia="pt-BR"/>
        </w:rPr>
        <w:t> &amp; Yvonna S. Lincoln (Eds.), </w:t>
      </w:r>
      <w:r w:rsidRPr="004B7147">
        <w:rPr>
          <w:rFonts w:ascii="Arial" w:eastAsia="Times New Roman" w:hAnsi="Arial" w:cs="Arial"/>
          <w:i/>
          <w:iCs/>
          <w:sz w:val="18"/>
          <w:lang w:eastAsia="pt-BR"/>
        </w:rPr>
        <w:t>Handbook of qualitative research</w:t>
      </w:r>
      <w:r w:rsidRPr="004B7147">
        <w:rPr>
          <w:rFonts w:ascii="Arial" w:eastAsia="Times New Roman" w:hAnsi="Arial" w:cs="Arial"/>
          <w:sz w:val="18"/>
          <w:szCs w:val="18"/>
          <w:lang w:eastAsia="pt-BR"/>
        </w:rPr>
        <w:t> (pp.413-427). Newbury Park: Sage.</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Clandinin, D. Jean &amp; Connelly, F. Michael (2000). </w:t>
      </w:r>
      <w:r w:rsidRPr="004B7147">
        <w:rPr>
          <w:rFonts w:ascii="Arial" w:eastAsia="Times New Roman" w:hAnsi="Arial" w:cs="Arial"/>
          <w:i/>
          <w:iCs/>
          <w:sz w:val="18"/>
          <w:lang w:eastAsia="pt-BR"/>
        </w:rPr>
        <w:t>Narrative inquiry: experience and story in qualitative research</w:t>
      </w:r>
      <w:r w:rsidRPr="004B7147">
        <w:rPr>
          <w:rFonts w:ascii="Arial" w:eastAsia="Times New Roman" w:hAnsi="Arial" w:cs="Arial"/>
          <w:sz w:val="18"/>
          <w:szCs w:val="18"/>
          <w:lang w:eastAsia="pt-BR"/>
        </w:rPr>
        <w:t>. San Francisco: Jossey-Bass.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Coloma, José Mª (1998). Revaloración del "ciclo vital" en su confluencia con el "método biográfico"</w:t>
      </w:r>
      <w:r w:rsidRPr="004B7147">
        <w:rPr>
          <w:rFonts w:ascii="Arial" w:eastAsia="Times New Roman" w:hAnsi="Arial" w:cs="Arial"/>
          <w:i/>
          <w:iCs/>
          <w:sz w:val="18"/>
          <w:szCs w:val="18"/>
          <w:lang w:eastAsia="pt-BR"/>
        </w:rPr>
        <w:t> Escritos del Vedat</w:t>
      </w:r>
      <w:r w:rsidRPr="004B7147">
        <w:rPr>
          <w:rFonts w:ascii="Arial" w:eastAsia="Times New Roman" w:hAnsi="Arial" w:cs="Arial"/>
          <w:sz w:val="18"/>
          <w:szCs w:val="18"/>
          <w:lang w:eastAsia="pt-BR"/>
        </w:rPr>
        <w:t>,</w:t>
      </w:r>
      <w:r w:rsidRPr="004B7147">
        <w:rPr>
          <w:rFonts w:ascii="Arial" w:eastAsia="Times New Roman" w:hAnsi="Arial" w:cs="Arial"/>
          <w:i/>
          <w:iCs/>
          <w:sz w:val="18"/>
          <w:szCs w:val="18"/>
          <w:lang w:eastAsia="pt-BR"/>
        </w:rPr>
        <w:t>XXVIII</w:t>
      </w:r>
      <w:r w:rsidRPr="004B7147">
        <w:rPr>
          <w:rFonts w:ascii="Arial" w:eastAsia="Times New Roman" w:hAnsi="Arial" w:cs="Arial"/>
          <w:sz w:val="18"/>
          <w:szCs w:val="18"/>
          <w:lang w:eastAsia="pt-BR"/>
        </w:rPr>
        <w:t>,</w:t>
      </w:r>
      <w:r w:rsidRPr="004B7147">
        <w:rPr>
          <w:rFonts w:ascii="Arial" w:eastAsia="Times New Roman" w:hAnsi="Arial" w:cs="Arial"/>
          <w:b/>
          <w:bCs/>
          <w:sz w:val="18"/>
          <w:szCs w:val="18"/>
          <w:lang w:eastAsia="pt-BR"/>
        </w:rPr>
        <w:t> </w:t>
      </w:r>
      <w:r w:rsidRPr="004B7147">
        <w:rPr>
          <w:rFonts w:ascii="Arial" w:eastAsia="Times New Roman" w:hAnsi="Arial" w:cs="Arial"/>
          <w:sz w:val="18"/>
          <w:szCs w:val="18"/>
          <w:lang w:eastAsia="pt-BR"/>
        </w:rPr>
        <w:t>259-300.</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Connelly, F. Michael &amp; Clandinin, D. Jean (1995). Relatos de experiencia e investigación narrativa. En Jorge Larrosa, Remei Arnaus, Virginia Ferrer, Nuria Pérez, F. Michael Connelly, D. Jean Clandinin &amp; Maxine Greene, </w:t>
      </w:r>
      <w:r w:rsidRPr="004B7147">
        <w:rPr>
          <w:rFonts w:ascii="Arial" w:eastAsia="Times New Roman" w:hAnsi="Arial" w:cs="Arial"/>
          <w:i/>
          <w:iCs/>
          <w:sz w:val="18"/>
          <w:lang w:eastAsia="pt-BR"/>
        </w:rPr>
        <w:t>Déjame que te cuente: ensayos sobre narrativa y educación </w:t>
      </w:r>
      <w:r w:rsidRPr="004B7147">
        <w:rPr>
          <w:rFonts w:ascii="Arial" w:eastAsia="Times New Roman" w:hAnsi="Arial" w:cs="Arial"/>
          <w:sz w:val="18"/>
          <w:szCs w:val="18"/>
          <w:lang w:eastAsia="pt-BR"/>
        </w:rPr>
        <w:t>(pp.11-59).</w:t>
      </w:r>
      <w:r w:rsidRPr="004B7147">
        <w:rPr>
          <w:rFonts w:ascii="Arial" w:eastAsia="Times New Roman" w:hAnsi="Arial" w:cs="Arial"/>
          <w:i/>
          <w:iCs/>
          <w:sz w:val="18"/>
          <w:lang w:eastAsia="pt-BR"/>
        </w:rPr>
        <w:t> </w:t>
      </w:r>
      <w:r w:rsidRPr="004B7147">
        <w:rPr>
          <w:rFonts w:ascii="Arial" w:eastAsia="Times New Roman" w:hAnsi="Arial" w:cs="Arial"/>
          <w:sz w:val="18"/>
          <w:szCs w:val="18"/>
          <w:lang w:eastAsia="pt-BR"/>
        </w:rPr>
        <w:t>Barcelona: Laertes.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Cordova, Victor (1990). </w:t>
      </w:r>
      <w:r w:rsidRPr="004B7147">
        <w:rPr>
          <w:rFonts w:ascii="Arial" w:eastAsia="Times New Roman" w:hAnsi="Arial" w:cs="Arial"/>
          <w:i/>
          <w:iCs/>
          <w:sz w:val="18"/>
          <w:lang w:eastAsia="pt-BR"/>
        </w:rPr>
        <w:t>Historias de vida. Una metodología alternativa para ciencias sociales</w:t>
      </w:r>
      <w:r w:rsidRPr="004B7147">
        <w:rPr>
          <w:rFonts w:ascii="Arial" w:eastAsia="Times New Roman" w:hAnsi="Arial" w:cs="Arial"/>
          <w:sz w:val="18"/>
          <w:szCs w:val="18"/>
          <w:lang w:eastAsia="pt-BR"/>
        </w:rPr>
        <w:t>. Caracas: Fondo Editorial Tropykos.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Correira, J. Antonio (1991). Mudança educacional e formação: Venturas e desventuras do processo social da produção da identidade profissional dos professores.</w:t>
      </w:r>
      <w:r w:rsidRPr="004B7147">
        <w:rPr>
          <w:rFonts w:ascii="Arial" w:eastAsia="Times New Roman" w:hAnsi="Arial" w:cs="Arial"/>
          <w:i/>
          <w:iCs/>
          <w:sz w:val="18"/>
          <w:lang w:eastAsia="pt-BR"/>
        </w:rPr>
        <w:t> Inovação</w:t>
      </w:r>
      <w:r w:rsidRPr="004B7147">
        <w:rPr>
          <w:rFonts w:ascii="Arial" w:eastAsia="Times New Roman" w:hAnsi="Arial" w:cs="Arial"/>
          <w:sz w:val="18"/>
          <w:szCs w:val="18"/>
          <w:lang w:eastAsia="pt-BR"/>
        </w:rPr>
        <w:t>,</w:t>
      </w:r>
      <w:r w:rsidRPr="004B7147">
        <w:rPr>
          <w:rFonts w:ascii="Arial" w:eastAsia="Times New Roman" w:hAnsi="Arial" w:cs="Arial"/>
          <w:i/>
          <w:iCs/>
          <w:sz w:val="18"/>
          <w:lang w:eastAsia="pt-BR"/>
        </w:rPr>
        <w:t> </w:t>
      </w:r>
      <w:r w:rsidRPr="004B7147">
        <w:rPr>
          <w:rFonts w:ascii="Arial" w:eastAsia="Times New Roman" w:hAnsi="Arial" w:cs="Arial"/>
          <w:i/>
          <w:iCs/>
          <w:sz w:val="18"/>
          <w:szCs w:val="18"/>
          <w:lang w:eastAsia="pt-BR"/>
        </w:rPr>
        <w:t>4</w:t>
      </w:r>
      <w:r w:rsidRPr="004B7147">
        <w:rPr>
          <w:rFonts w:ascii="Arial" w:eastAsia="Times New Roman" w:hAnsi="Arial" w:cs="Arial"/>
          <w:sz w:val="18"/>
          <w:szCs w:val="18"/>
          <w:lang w:eastAsia="pt-BR"/>
        </w:rPr>
        <w:t>(1), 149-165.</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Criado, María Jesús (2001). </w:t>
      </w:r>
      <w:r w:rsidRPr="004B7147">
        <w:rPr>
          <w:rFonts w:ascii="Arial" w:eastAsia="Times New Roman" w:hAnsi="Arial" w:cs="Arial"/>
          <w:i/>
          <w:iCs/>
          <w:sz w:val="18"/>
          <w:lang w:eastAsia="pt-BR"/>
        </w:rPr>
        <w:t>La línea quebrada: historias de vida de migrantes.</w:t>
      </w:r>
      <w:r w:rsidRPr="004B7147">
        <w:rPr>
          <w:rFonts w:ascii="Arial" w:eastAsia="Times New Roman" w:hAnsi="Arial" w:cs="Arial"/>
          <w:sz w:val="18"/>
          <w:szCs w:val="18"/>
          <w:lang w:eastAsia="pt-BR"/>
        </w:rPr>
        <w:t> Madrid: Consejo Económico y Social.</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lastRenderedPageBreak/>
        <w:t>De Miguel, Jesús Mª. (1996). </w:t>
      </w:r>
      <w:r w:rsidRPr="004B7147">
        <w:rPr>
          <w:rFonts w:ascii="Arial" w:eastAsia="Times New Roman" w:hAnsi="Arial" w:cs="Arial"/>
          <w:i/>
          <w:iCs/>
          <w:sz w:val="18"/>
          <w:lang w:eastAsia="pt-BR"/>
        </w:rPr>
        <w:t>Auto/biografías</w:t>
      </w:r>
      <w:r w:rsidRPr="004B7147">
        <w:rPr>
          <w:rFonts w:ascii="Arial" w:eastAsia="Times New Roman" w:hAnsi="Arial" w:cs="Arial"/>
          <w:sz w:val="18"/>
          <w:szCs w:val="18"/>
          <w:lang w:eastAsia="pt-BR"/>
        </w:rPr>
        <w:t>. Madrid: Centro de Investigaciones Sociológicas.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De Moraes, Marieta (1995). La historia oral en Brasil, un estado de la cuestión. </w:t>
      </w:r>
      <w:r w:rsidRPr="004B7147">
        <w:rPr>
          <w:rFonts w:ascii="Arial" w:eastAsia="Times New Roman" w:hAnsi="Arial" w:cs="Arial"/>
          <w:i/>
          <w:iCs/>
          <w:sz w:val="18"/>
          <w:lang w:eastAsia="pt-BR"/>
        </w:rPr>
        <w:t>Historia y Fuente Oral</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13</w:t>
      </w:r>
      <w:r w:rsidRPr="004B7147">
        <w:rPr>
          <w:rFonts w:ascii="Arial" w:eastAsia="Times New Roman" w:hAnsi="Arial" w:cs="Arial"/>
          <w:sz w:val="18"/>
          <w:szCs w:val="18"/>
          <w:lang w:eastAsia="pt-BR"/>
        </w:rPr>
        <w:t>, 104-113.</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De Moraes, Marieta &amp; Amado, Jorge (Eds.) (1996). </w:t>
      </w:r>
      <w:r w:rsidRPr="004B7147">
        <w:rPr>
          <w:rFonts w:ascii="Arial" w:eastAsia="Times New Roman" w:hAnsi="Arial" w:cs="Arial"/>
          <w:i/>
          <w:iCs/>
          <w:sz w:val="18"/>
          <w:lang w:eastAsia="pt-BR"/>
        </w:rPr>
        <w:t>Usos &amp; abusos da historia oral</w:t>
      </w:r>
      <w:r w:rsidRPr="004B7147">
        <w:rPr>
          <w:rFonts w:ascii="Arial" w:eastAsia="Times New Roman" w:hAnsi="Arial" w:cs="Arial"/>
          <w:sz w:val="18"/>
          <w:szCs w:val="18"/>
          <w:lang w:eastAsia="pt-BR"/>
        </w:rPr>
        <w:t>. Río de Janeiro: Fundación G. Vargas.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Delgado, Juan Manuel &amp; Gutiérrez, Juan (Eds.) (1994). </w:t>
      </w:r>
      <w:r w:rsidRPr="004B7147">
        <w:rPr>
          <w:rFonts w:ascii="Arial" w:eastAsia="Times New Roman" w:hAnsi="Arial" w:cs="Arial"/>
          <w:i/>
          <w:iCs/>
          <w:sz w:val="18"/>
          <w:lang w:eastAsia="pt-BR"/>
        </w:rPr>
        <w:t>Métodos y técnicas cualitativas de investigación en Ciencias Sociales</w:t>
      </w:r>
      <w:r w:rsidRPr="004B7147">
        <w:rPr>
          <w:rFonts w:ascii="Arial" w:eastAsia="Times New Roman" w:hAnsi="Arial" w:cs="Arial"/>
          <w:sz w:val="18"/>
          <w:szCs w:val="18"/>
          <w:lang w:eastAsia="pt-BR"/>
        </w:rPr>
        <w:t>. Madrid: Síntesis.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hyperlink r:id="rId63" w:tgtFrame="_blank" w:history="1">
        <w:r w:rsidRPr="004B7147">
          <w:rPr>
            <w:rFonts w:ascii="Arial" w:eastAsia="Times New Roman" w:hAnsi="Arial" w:cs="Arial"/>
            <w:sz w:val="18"/>
            <w:u w:val="single"/>
            <w:lang w:eastAsia="pt-BR"/>
          </w:rPr>
          <w:t>Denzin, Norman K.</w:t>
        </w:r>
      </w:hyperlink>
      <w:r w:rsidRPr="004B7147">
        <w:rPr>
          <w:rFonts w:ascii="Arial" w:eastAsia="Times New Roman" w:hAnsi="Arial" w:cs="Arial"/>
          <w:sz w:val="18"/>
          <w:szCs w:val="18"/>
          <w:lang w:eastAsia="pt-BR"/>
        </w:rPr>
        <w:t> (1991). </w:t>
      </w:r>
      <w:r w:rsidRPr="004B7147">
        <w:rPr>
          <w:rFonts w:ascii="Arial" w:eastAsia="Times New Roman" w:hAnsi="Arial" w:cs="Arial"/>
          <w:i/>
          <w:iCs/>
          <w:sz w:val="18"/>
          <w:lang w:eastAsia="pt-BR"/>
        </w:rPr>
        <w:t>Deconstructing the biographical method.</w:t>
      </w:r>
      <w:r w:rsidRPr="004B7147">
        <w:rPr>
          <w:rFonts w:ascii="Arial" w:eastAsia="Times New Roman" w:hAnsi="Arial" w:cs="Arial"/>
          <w:sz w:val="18"/>
          <w:szCs w:val="18"/>
          <w:lang w:eastAsia="pt-BR"/>
        </w:rPr>
        <w:t> Artículo presentado en la Conferencia AERA, en Chicago (EE. UU.), Abril.</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Domingo, Jesús &amp; Bolívar, Antonio (1996). Procesos de desarrollo institucional de un centro escolar. Una aproximación biográfico-narrativa. </w:t>
      </w:r>
      <w:r w:rsidRPr="004B7147">
        <w:rPr>
          <w:rFonts w:ascii="Arial" w:eastAsia="Times New Roman" w:hAnsi="Arial" w:cs="Arial"/>
          <w:i/>
          <w:iCs/>
          <w:sz w:val="18"/>
          <w:lang w:eastAsia="pt-BR"/>
        </w:rPr>
        <w:t>Enseñanza. Anuario Interuniversitario de Didáctica</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14</w:t>
      </w:r>
      <w:r w:rsidRPr="004B7147">
        <w:rPr>
          <w:rFonts w:ascii="Arial" w:eastAsia="Times New Roman" w:hAnsi="Arial" w:cs="Arial"/>
          <w:sz w:val="18"/>
          <w:szCs w:val="18"/>
          <w:lang w:eastAsia="pt-BR"/>
        </w:rPr>
        <w:t>, 17-39.</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Egido, Ángeles (2001). Trabajando con la memoria: exilio y fuente oral.</w:t>
      </w:r>
      <w:r w:rsidRPr="004B7147">
        <w:rPr>
          <w:rFonts w:ascii="Arial" w:eastAsia="Times New Roman" w:hAnsi="Arial" w:cs="Arial"/>
          <w:i/>
          <w:iCs/>
          <w:sz w:val="18"/>
          <w:lang w:eastAsia="pt-BR"/>
        </w:rPr>
        <w:t> Historia y Comunicación Social</w:t>
      </w:r>
      <w:r w:rsidRPr="004B7147">
        <w:rPr>
          <w:rFonts w:ascii="Arial" w:eastAsia="Times New Roman" w:hAnsi="Arial" w:cs="Arial"/>
          <w:sz w:val="18"/>
          <w:szCs w:val="18"/>
          <w:lang w:eastAsia="pt-BR"/>
        </w:rPr>
        <w:t>, 6, 267-279.</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Escolano, Agustín (2000). </w:t>
      </w:r>
      <w:r w:rsidRPr="004B7147">
        <w:rPr>
          <w:rFonts w:ascii="Arial" w:eastAsia="Times New Roman" w:hAnsi="Arial" w:cs="Arial"/>
          <w:i/>
          <w:iCs/>
          <w:sz w:val="18"/>
          <w:lang w:eastAsia="pt-BR"/>
        </w:rPr>
        <w:t>Tiempos y espacios para la escuela. Ensayos históricos</w:t>
      </w:r>
      <w:r w:rsidRPr="004B7147">
        <w:rPr>
          <w:rFonts w:ascii="Arial" w:eastAsia="Times New Roman" w:hAnsi="Arial" w:cs="Arial"/>
          <w:sz w:val="18"/>
          <w:szCs w:val="18"/>
          <w:lang w:eastAsia="pt-BR"/>
        </w:rPr>
        <w:t>. Madrid: Biblioteca Nueva.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Escolano, Agustín &amp; Hernández, José Maria (Eds.) (2002). </w:t>
      </w:r>
      <w:r w:rsidRPr="004B7147">
        <w:rPr>
          <w:rFonts w:ascii="Arial" w:eastAsia="Times New Roman" w:hAnsi="Arial" w:cs="Arial"/>
          <w:i/>
          <w:iCs/>
          <w:sz w:val="18"/>
          <w:lang w:eastAsia="pt-BR"/>
        </w:rPr>
        <w:t>La memoria y el deseo. Cultura de la escuela y educación deseada</w:t>
      </w:r>
      <w:r w:rsidRPr="004B7147">
        <w:rPr>
          <w:rFonts w:ascii="Arial" w:eastAsia="Times New Roman" w:hAnsi="Arial" w:cs="Arial"/>
          <w:sz w:val="18"/>
          <w:szCs w:val="18"/>
          <w:lang w:eastAsia="pt-BR"/>
        </w:rPr>
        <w:t>. Valencia: Tirant lo Blanch.</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Fernández Cruz, Manuel (1995). </w:t>
      </w:r>
      <w:r w:rsidRPr="004B7147">
        <w:rPr>
          <w:rFonts w:ascii="Arial" w:eastAsia="Times New Roman" w:hAnsi="Arial" w:cs="Arial"/>
          <w:i/>
          <w:iCs/>
          <w:sz w:val="18"/>
          <w:lang w:eastAsia="pt-BR"/>
        </w:rPr>
        <w:t>Los ciclos vitales de los profesores. </w:t>
      </w:r>
      <w:r w:rsidRPr="004B7147">
        <w:rPr>
          <w:rFonts w:ascii="Arial" w:eastAsia="Times New Roman" w:hAnsi="Arial" w:cs="Arial"/>
          <w:sz w:val="18"/>
          <w:szCs w:val="18"/>
          <w:lang w:eastAsia="pt-BR"/>
        </w:rPr>
        <w:t>Granada: FORCE.</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Fernández Prieto, Celia (1994). La verdad de la autobiografía.</w:t>
      </w:r>
      <w:r w:rsidRPr="004B7147">
        <w:rPr>
          <w:rFonts w:ascii="Arial" w:eastAsia="Times New Roman" w:hAnsi="Arial" w:cs="Arial"/>
          <w:i/>
          <w:iCs/>
          <w:sz w:val="18"/>
          <w:lang w:eastAsia="pt-BR"/>
        </w:rPr>
        <w:t> Revista de Occidente</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154</w:t>
      </w:r>
      <w:r w:rsidRPr="004B7147">
        <w:rPr>
          <w:rFonts w:ascii="Arial" w:eastAsia="Times New Roman" w:hAnsi="Arial" w:cs="Arial"/>
          <w:sz w:val="18"/>
          <w:szCs w:val="18"/>
          <w:lang w:eastAsia="pt-BR"/>
        </w:rPr>
        <w:t>, 103-115.</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Ferrarotti, Franco(1986). </w:t>
      </w:r>
      <w:r w:rsidRPr="004B7147">
        <w:rPr>
          <w:rFonts w:ascii="Arial" w:eastAsia="Times New Roman" w:hAnsi="Arial" w:cs="Arial"/>
          <w:i/>
          <w:iCs/>
          <w:sz w:val="18"/>
          <w:lang w:eastAsia="pt-BR"/>
        </w:rPr>
        <w:t>Oscar Lewis, biografo della povertà,</w:t>
      </w:r>
      <w:r w:rsidRPr="004B7147">
        <w:rPr>
          <w:rFonts w:ascii="Arial" w:eastAsia="Times New Roman" w:hAnsi="Arial" w:cs="Arial"/>
          <w:sz w:val="18"/>
          <w:szCs w:val="18"/>
          <w:lang w:eastAsia="pt-BR"/>
        </w:rPr>
        <w:t> Roma: Laterza.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Figueroa, Mª José (1996). </w:t>
      </w:r>
      <w:r w:rsidRPr="004B7147">
        <w:rPr>
          <w:rFonts w:ascii="Arial" w:eastAsia="Times New Roman" w:hAnsi="Arial" w:cs="Arial"/>
          <w:i/>
          <w:iCs/>
          <w:sz w:val="18"/>
          <w:lang w:eastAsia="pt-BR"/>
        </w:rPr>
        <w:t>Mujer y docencia en España</w:t>
      </w:r>
      <w:r w:rsidRPr="004B7147">
        <w:rPr>
          <w:rFonts w:ascii="Arial" w:eastAsia="Times New Roman" w:hAnsi="Arial" w:cs="Arial"/>
          <w:sz w:val="18"/>
          <w:szCs w:val="18"/>
          <w:lang w:eastAsia="pt-BR"/>
        </w:rPr>
        <w:t>. Madrid: Escuela Española.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Flick, Uwe (2004). </w:t>
      </w:r>
      <w:r w:rsidRPr="004B7147">
        <w:rPr>
          <w:rFonts w:ascii="Arial" w:eastAsia="Times New Roman" w:hAnsi="Arial" w:cs="Arial"/>
          <w:i/>
          <w:iCs/>
          <w:sz w:val="18"/>
          <w:lang w:eastAsia="pt-BR"/>
        </w:rPr>
        <w:t>Introducción a la investigación cualitativa</w:t>
      </w:r>
      <w:r w:rsidRPr="004B7147">
        <w:rPr>
          <w:rFonts w:ascii="Arial" w:eastAsia="Times New Roman" w:hAnsi="Arial" w:cs="Arial"/>
          <w:sz w:val="18"/>
          <w:szCs w:val="18"/>
          <w:lang w:eastAsia="pt-BR"/>
        </w:rPr>
        <w:t>. Madrid: Morata.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Folguera, Pilar (1987). </w:t>
      </w:r>
      <w:r w:rsidRPr="004B7147">
        <w:rPr>
          <w:rFonts w:ascii="Arial" w:eastAsia="Times New Roman" w:hAnsi="Arial" w:cs="Arial"/>
          <w:i/>
          <w:iCs/>
          <w:sz w:val="18"/>
          <w:lang w:eastAsia="pt-BR"/>
        </w:rPr>
        <w:t>Vida cotidiana en Madrid. El primer tercio del siglo XX a través de las fuentes orales. </w:t>
      </w:r>
      <w:r w:rsidRPr="004B7147">
        <w:rPr>
          <w:rFonts w:ascii="Arial" w:eastAsia="Times New Roman" w:hAnsi="Arial" w:cs="Arial"/>
          <w:sz w:val="18"/>
          <w:szCs w:val="18"/>
          <w:lang w:eastAsia="pt-BR"/>
        </w:rPr>
        <w:t>Madrid: Comunidad de Madrid.</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Foucault, Michel (1999). </w:t>
      </w:r>
      <w:r w:rsidRPr="004B7147">
        <w:rPr>
          <w:rFonts w:ascii="Arial" w:eastAsia="Times New Roman" w:hAnsi="Arial" w:cs="Arial"/>
          <w:i/>
          <w:iCs/>
          <w:sz w:val="18"/>
          <w:lang w:eastAsia="pt-BR"/>
        </w:rPr>
        <w:t>Estética, ética y hermenéutica </w:t>
      </w:r>
      <w:r w:rsidRPr="004B7147">
        <w:rPr>
          <w:rFonts w:ascii="Arial" w:eastAsia="Times New Roman" w:hAnsi="Arial" w:cs="Arial"/>
          <w:sz w:val="18"/>
          <w:szCs w:val="18"/>
          <w:lang w:eastAsia="pt-BR"/>
        </w:rPr>
        <w:t>(Escritos esenciales, III). Barcelona: Paidós.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Fraser, Ronald (1972). </w:t>
      </w:r>
      <w:r w:rsidRPr="004B7147">
        <w:rPr>
          <w:rFonts w:ascii="Arial" w:eastAsia="Times New Roman" w:hAnsi="Arial" w:cs="Arial"/>
          <w:i/>
          <w:iCs/>
          <w:sz w:val="18"/>
          <w:lang w:eastAsia="pt-BR"/>
        </w:rPr>
        <w:t>Escondido. El calvario de Manuel Cortés</w:t>
      </w:r>
      <w:r w:rsidRPr="004B7147">
        <w:rPr>
          <w:rFonts w:ascii="Arial" w:eastAsia="Times New Roman" w:hAnsi="Arial" w:cs="Arial"/>
          <w:sz w:val="18"/>
          <w:szCs w:val="18"/>
          <w:lang w:eastAsia="pt-BR"/>
        </w:rPr>
        <w:t>. Valencia: Institució Alfons el Magnànim.</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Fraser, Ronald (1979). </w:t>
      </w:r>
      <w:r w:rsidRPr="004B7147">
        <w:rPr>
          <w:rFonts w:ascii="Arial" w:eastAsia="Times New Roman" w:hAnsi="Arial" w:cs="Arial"/>
          <w:i/>
          <w:iCs/>
          <w:sz w:val="18"/>
          <w:lang w:eastAsia="pt-BR"/>
        </w:rPr>
        <w:t>Recuérdalo tú y recuérdalo a otros. Historia oral de la guerra civil española</w:t>
      </w:r>
      <w:r w:rsidRPr="004B7147">
        <w:rPr>
          <w:rFonts w:ascii="Arial" w:eastAsia="Times New Roman" w:hAnsi="Arial" w:cs="Arial"/>
          <w:sz w:val="18"/>
          <w:szCs w:val="18"/>
          <w:lang w:eastAsia="pt-BR"/>
        </w:rPr>
        <w:t> (2 vols.). Barcelona: Crítica.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Fraser, Ronald (1987). </w:t>
      </w:r>
      <w:r w:rsidRPr="004B7147">
        <w:rPr>
          <w:rFonts w:ascii="Arial" w:eastAsia="Times New Roman" w:hAnsi="Arial" w:cs="Arial"/>
          <w:i/>
          <w:iCs/>
          <w:sz w:val="18"/>
          <w:lang w:eastAsia="pt-BR"/>
        </w:rPr>
        <w:t>En busca del pasado. </w:t>
      </w:r>
      <w:r w:rsidRPr="004B7147">
        <w:rPr>
          <w:rFonts w:ascii="Arial" w:eastAsia="Times New Roman" w:hAnsi="Arial" w:cs="Arial"/>
          <w:sz w:val="18"/>
          <w:szCs w:val="18"/>
          <w:lang w:eastAsia="pt-BR"/>
        </w:rPr>
        <w:t>Valencia: Institució Alfons el Magnànim;</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Fraser, Ronald (1990). La formación de un entrevistador. </w:t>
      </w:r>
      <w:r w:rsidRPr="004B7147">
        <w:rPr>
          <w:rFonts w:ascii="Arial" w:eastAsia="Times New Roman" w:hAnsi="Arial" w:cs="Arial"/>
          <w:i/>
          <w:iCs/>
          <w:sz w:val="18"/>
          <w:lang w:eastAsia="pt-BR"/>
        </w:rPr>
        <w:t>Historia y Fuente Oral</w:t>
      </w:r>
      <w:r w:rsidRPr="004B7147">
        <w:rPr>
          <w:rFonts w:ascii="Arial" w:eastAsia="Times New Roman" w:hAnsi="Arial" w:cs="Arial"/>
          <w:sz w:val="18"/>
          <w:szCs w:val="18"/>
          <w:lang w:eastAsia="pt-BR"/>
        </w:rPr>
        <w:t>, 3, 129-150.</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Galindo, Jésus (1994</w:t>
      </w:r>
      <w:r w:rsidRPr="004B7147">
        <w:rPr>
          <w:rFonts w:ascii="Arial" w:eastAsia="Times New Roman" w:hAnsi="Arial" w:cs="Arial"/>
          <w:i/>
          <w:iCs/>
          <w:sz w:val="18"/>
          <w:lang w:eastAsia="pt-BR"/>
        </w:rPr>
        <w:t>). Entre la exterioridad y la interioridad. Apuntes para una metodología cualitativa.</w:t>
      </w:r>
      <w:r w:rsidRPr="004B7147">
        <w:rPr>
          <w:rFonts w:ascii="Arial" w:eastAsia="Times New Roman" w:hAnsi="Arial" w:cs="Arial"/>
          <w:sz w:val="18"/>
          <w:szCs w:val="18"/>
          <w:lang w:eastAsia="pt-BR"/>
        </w:rPr>
        <w:t> México: Instituto Tecnológico y de Estudios Superiores de Occidente.</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Galindo, Jesús (Ed.) (1998). </w:t>
      </w:r>
      <w:r w:rsidRPr="004B7147">
        <w:rPr>
          <w:rFonts w:ascii="Arial" w:eastAsia="Times New Roman" w:hAnsi="Arial" w:cs="Arial"/>
          <w:i/>
          <w:iCs/>
          <w:sz w:val="18"/>
          <w:lang w:eastAsia="pt-BR"/>
        </w:rPr>
        <w:t>Técnicas de investigación en sociedad, cultura y comunicación</w:t>
      </w:r>
      <w:r w:rsidRPr="004B7147">
        <w:rPr>
          <w:rFonts w:ascii="Arial" w:eastAsia="Times New Roman" w:hAnsi="Arial" w:cs="Arial"/>
          <w:sz w:val="18"/>
          <w:szCs w:val="18"/>
          <w:lang w:eastAsia="pt-BR"/>
        </w:rPr>
        <w:t>.</w:t>
      </w:r>
      <w:r w:rsidRPr="004B7147">
        <w:rPr>
          <w:rFonts w:ascii="Arial" w:eastAsia="Times New Roman" w:hAnsi="Arial" w:cs="Arial"/>
          <w:i/>
          <w:iCs/>
          <w:sz w:val="18"/>
          <w:lang w:eastAsia="pt-BR"/>
        </w:rPr>
        <w:t> </w:t>
      </w:r>
      <w:r w:rsidRPr="004B7147">
        <w:rPr>
          <w:rFonts w:ascii="Arial" w:eastAsia="Times New Roman" w:hAnsi="Arial" w:cs="Arial"/>
          <w:sz w:val="18"/>
          <w:szCs w:val="18"/>
          <w:lang w:eastAsia="pt-BR"/>
        </w:rPr>
        <w:t>México: Conaculta/Addison Wesley Longman.</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Gamella, Juan (1990). </w:t>
      </w:r>
      <w:r w:rsidRPr="004B7147">
        <w:rPr>
          <w:rFonts w:ascii="Arial" w:eastAsia="Times New Roman" w:hAnsi="Arial" w:cs="Arial"/>
          <w:i/>
          <w:iCs/>
          <w:sz w:val="18"/>
          <w:lang w:eastAsia="pt-BR"/>
        </w:rPr>
        <w:t>La historia de Julián</w:t>
      </w:r>
      <w:r w:rsidRPr="004B7147">
        <w:rPr>
          <w:rFonts w:ascii="Arial" w:eastAsia="Times New Roman" w:hAnsi="Arial" w:cs="Arial"/>
          <w:sz w:val="18"/>
          <w:szCs w:val="18"/>
          <w:lang w:eastAsia="pt-BR"/>
        </w:rPr>
        <w:t>. Madrid: Popular.</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García Ferrando, Manuel; Ibáñez, Jesús &amp; Alvira, Francisco (Eds.) (1986). </w:t>
      </w:r>
      <w:r w:rsidRPr="004B7147">
        <w:rPr>
          <w:rFonts w:ascii="Arial" w:eastAsia="Times New Roman" w:hAnsi="Arial" w:cs="Arial"/>
          <w:i/>
          <w:iCs/>
          <w:sz w:val="18"/>
          <w:lang w:eastAsia="pt-BR"/>
        </w:rPr>
        <w:t>El análisis de la realidad social</w:t>
      </w:r>
      <w:r w:rsidRPr="004B7147">
        <w:rPr>
          <w:rFonts w:ascii="Arial" w:eastAsia="Times New Roman" w:hAnsi="Arial" w:cs="Arial"/>
          <w:sz w:val="18"/>
          <w:szCs w:val="18"/>
          <w:lang w:eastAsia="pt-BR"/>
        </w:rPr>
        <w:t>. </w:t>
      </w:r>
      <w:r w:rsidRPr="004B7147">
        <w:rPr>
          <w:rFonts w:ascii="Arial" w:eastAsia="Times New Roman" w:hAnsi="Arial" w:cs="Arial"/>
          <w:i/>
          <w:iCs/>
          <w:sz w:val="18"/>
          <w:lang w:eastAsia="pt-BR"/>
        </w:rPr>
        <w:t>Métodos y técnicas de investigación social</w:t>
      </w:r>
      <w:r w:rsidRPr="004B7147">
        <w:rPr>
          <w:rFonts w:ascii="Arial" w:eastAsia="Times New Roman" w:hAnsi="Arial" w:cs="Arial"/>
          <w:sz w:val="18"/>
          <w:szCs w:val="18"/>
          <w:lang w:eastAsia="pt-BR"/>
        </w:rPr>
        <w:t>. Madrid: Alianza.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Geertz, Cliford (1994). </w:t>
      </w:r>
      <w:r w:rsidRPr="004B7147">
        <w:rPr>
          <w:rFonts w:ascii="Arial" w:eastAsia="Times New Roman" w:hAnsi="Arial" w:cs="Arial"/>
          <w:i/>
          <w:iCs/>
          <w:sz w:val="18"/>
          <w:lang w:eastAsia="pt-BR"/>
        </w:rPr>
        <w:t>Conocimiento local. Ensayos sobre la interpretación de las culturas</w:t>
      </w:r>
      <w:r w:rsidRPr="004B7147">
        <w:rPr>
          <w:rFonts w:ascii="Arial" w:eastAsia="Times New Roman" w:hAnsi="Arial" w:cs="Arial"/>
          <w:sz w:val="18"/>
          <w:szCs w:val="18"/>
          <w:lang w:eastAsia="pt-BR"/>
        </w:rPr>
        <w:t>. Barcelona: Paidós.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lastRenderedPageBreak/>
        <w:t>Gelabert, Martín (1995). La revelación, acontecimiento con sentido. Madrid: San Pìo X</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Giddens, Anthony (1995). </w:t>
      </w:r>
      <w:r w:rsidRPr="004B7147">
        <w:rPr>
          <w:rFonts w:ascii="Arial" w:eastAsia="Times New Roman" w:hAnsi="Arial" w:cs="Arial"/>
          <w:i/>
          <w:iCs/>
          <w:sz w:val="18"/>
          <w:lang w:eastAsia="pt-BR"/>
        </w:rPr>
        <w:t>Modernidad e identidad del yo: el yo y la sociedad en la época contemporánea</w:t>
      </w:r>
      <w:r w:rsidRPr="004B7147">
        <w:rPr>
          <w:rFonts w:ascii="Arial" w:eastAsia="Times New Roman" w:hAnsi="Arial" w:cs="Arial"/>
          <w:sz w:val="18"/>
          <w:szCs w:val="18"/>
          <w:lang w:eastAsia="pt-BR"/>
        </w:rPr>
        <w:t>. Barcelona: Península.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Gil Cantero, Fernando (1999). Las bases teóricas de las narraciones autobiográficas de los docentes.</w:t>
      </w:r>
      <w:r w:rsidRPr="004B7147">
        <w:rPr>
          <w:rFonts w:ascii="Arial" w:eastAsia="Times New Roman" w:hAnsi="Arial" w:cs="Arial"/>
          <w:i/>
          <w:iCs/>
          <w:sz w:val="18"/>
          <w:lang w:eastAsia="pt-BR"/>
        </w:rPr>
        <w:t> Teoría de la Educación</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11</w:t>
      </w:r>
      <w:r w:rsidRPr="004B7147">
        <w:rPr>
          <w:rFonts w:ascii="Arial" w:eastAsia="Times New Roman" w:hAnsi="Arial" w:cs="Arial"/>
          <w:sz w:val="18"/>
          <w:szCs w:val="18"/>
          <w:lang w:eastAsia="pt-BR"/>
        </w:rPr>
        <w:t>, 159-181.</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González Monteagudo, José (1996). El enfoque biográfico en las investigaciones sobre profesores. Una revisión de las líneas de trabajo más relevantes. </w:t>
      </w:r>
      <w:r w:rsidRPr="004B7147">
        <w:rPr>
          <w:rFonts w:ascii="Arial" w:eastAsia="Times New Roman" w:hAnsi="Arial" w:cs="Arial"/>
          <w:i/>
          <w:iCs/>
          <w:sz w:val="18"/>
          <w:lang w:eastAsia="pt-BR"/>
        </w:rPr>
        <w:t>Aula Abierta</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68</w:t>
      </w:r>
      <w:r w:rsidRPr="004B7147">
        <w:rPr>
          <w:rFonts w:ascii="Arial" w:eastAsia="Times New Roman" w:hAnsi="Arial" w:cs="Arial"/>
          <w:sz w:val="18"/>
          <w:szCs w:val="18"/>
          <w:lang w:eastAsia="pt-BR"/>
        </w:rPr>
        <w:t>, 63-85.</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Goodley, Dan, Lawthom, Rebecca, Clough, Peter &amp; Moore, Michele (2004). </w:t>
      </w:r>
      <w:r w:rsidRPr="004B7147">
        <w:rPr>
          <w:rFonts w:ascii="Arial" w:eastAsia="Times New Roman" w:hAnsi="Arial" w:cs="Arial"/>
          <w:i/>
          <w:iCs/>
          <w:sz w:val="18"/>
          <w:lang w:eastAsia="pt-BR"/>
        </w:rPr>
        <w:t>Researching Life Stories: Method, theory and analyses in a biographical age</w:t>
      </w:r>
      <w:r w:rsidRPr="004B7147">
        <w:rPr>
          <w:rFonts w:ascii="Arial" w:eastAsia="Times New Roman" w:hAnsi="Arial" w:cs="Arial"/>
          <w:sz w:val="18"/>
          <w:szCs w:val="18"/>
          <w:lang w:eastAsia="pt-BR"/>
        </w:rPr>
        <w:t>. London: Routledge Falmer.</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Hernández, Francesc &amp; Mercadé, Francesc (Eds.) (1986). </w:t>
      </w:r>
      <w:r w:rsidRPr="004B7147">
        <w:rPr>
          <w:rFonts w:ascii="Arial" w:eastAsia="Times New Roman" w:hAnsi="Arial" w:cs="Arial"/>
          <w:i/>
          <w:iCs/>
          <w:sz w:val="18"/>
          <w:lang w:eastAsia="pt-BR"/>
        </w:rPr>
        <w:t>Estructuras sociales y. cuestión nacional en España.</w:t>
      </w:r>
      <w:r w:rsidRPr="004B7147">
        <w:rPr>
          <w:rFonts w:ascii="Arial" w:eastAsia="Times New Roman" w:hAnsi="Arial" w:cs="Arial"/>
          <w:sz w:val="18"/>
          <w:szCs w:val="18"/>
          <w:lang w:eastAsia="pt-BR"/>
        </w:rPr>
        <w:t> Barcelona: Ariel.</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Ibañez, Jesús (1991). </w:t>
      </w:r>
      <w:r w:rsidRPr="004B7147">
        <w:rPr>
          <w:rFonts w:ascii="Arial" w:eastAsia="Times New Roman" w:hAnsi="Arial" w:cs="Arial"/>
          <w:i/>
          <w:iCs/>
          <w:sz w:val="18"/>
          <w:lang w:eastAsia="pt-BR"/>
        </w:rPr>
        <w:t>El regreso del sujeto. La investigación social de segundo orden</w:t>
      </w:r>
      <w:r w:rsidRPr="004B7147">
        <w:rPr>
          <w:rFonts w:ascii="Arial" w:eastAsia="Times New Roman" w:hAnsi="Arial" w:cs="Arial"/>
          <w:sz w:val="18"/>
          <w:szCs w:val="18"/>
          <w:lang w:eastAsia="pt-BR"/>
        </w:rPr>
        <w:t>. Madrid: Siglo XXI.</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Jiménez, Alfredo (1978). </w:t>
      </w:r>
      <w:r w:rsidRPr="004B7147">
        <w:rPr>
          <w:rFonts w:ascii="Arial" w:eastAsia="Times New Roman" w:hAnsi="Arial" w:cs="Arial"/>
          <w:i/>
          <w:iCs/>
          <w:sz w:val="18"/>
          <w:lang w:eastAsia="pt-BR"/>
        </w:rPr>
        <w:t>Biografía de un campesino andaluz. </w:t>
      </w:r>
      <w:r w:rsidRPr="004B7147">
        <w:rPr>
          <w:rFonts w:ascii="Arial" w:eastAsia="Times New Roman" w:hAnsi="Arial" w:cs="Arial"/>
          <w:sz w:val="18"/>
          <w:szCs w:val="18"/>
          <w:lang w:eastAsia="pt-BR"/>
        </w:rPr>
        <w:t>Sevilla: Servicio de Publicaciones Universidad de Sevilla.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Joutard, Philippe (1996). La historia oral, balance de un cuarto de siglo de reflexión metodológica y de trabajos. </w:t>
      </w:r>
      <w:r w:rsidRPr="004B7147">
        <w:rPr>
          <w:rFonts w:ascii="Arial" w:eastAsia="Times New Roman" w:hAnsi="Arial" w:cs="Arial"/>
          <w:i/>
          <w:iCs/>
          <w:sz w:val="18"/>
          <w:lang w:eastAsia="pt-BR"/>
        </w:rPr>
        <w:t>Historia y Fuente Oral</w:t>
      </w:r>
      <w:r w:rsidRPr="004B7147">
        <w:rPr>
          <w:rFonts w:ascii="Arial" w:eastAsia="Times New Roman" w:hAnsi="Arial" w:cs="Arial"/>
          <w:sz w:val="18"/>
          <w:szCs w:val="18"/>
          <w:lang w:eastAsia="pt-BR"/>
        </w:rPr>
        <w:t>,</w:t>
      </w:r>
      <w:r w:rsidRPr="004B7147">
        <w:rPr>
          <w:rFonts w:ascii="Arial" w:eastAsia="Times New Roman" w:hAnsi="Arial" w:cs="Arial"/>
          <w:i/>
          <w:iCs/>
          <w:sz w:val="18"/>
          <w:lang w:eastAsia="pt-BR"/>
        </w:rPr>
        <w:t> </w:t>
      </w:r>
      <w:r w:rsidRPr="004B7147">
        <w:rPr>
          <w:rFonts w:ascii="Arial" w:eastAsia="Times New Roman" w:hAnsi="Arial" w:cs="Arial"/>
          <w:i/>
          <w:iCs/>
          <w:sz w:val="18"/>
          <w:szCs w:val="18"/>
          <w:lang w:eastAsia="pt-BR"/>
        </w:rPr>
        <w:t>15</w:t>
      </w:r>
      <w:r w:rsidRPr="004B7147">
        <w:rPr>
          <w:rFonts w:ascii="Arial" w:eastAsia="Times New Roman" w:hAnsi="Arial" w:cs="Arial"/>
          <w:sz w:val="18"/>
          <w:szCs w:val="18"/>
          <w:lang w:eastAsia="pt-BR"/>
        </w:rPr>
        <w:t>, 155-170.</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Larrosa, Jorge; Arnaus, Remei; Ferrer, Virginia; Pérez, Nuria; Connelly, F. Michael; Clandinin, D. Jean &amp; Maxine Greene (1995). </w:t>
      </w:r>
      <w:r w:rsidRPr="004B7147">
        <w:rPr>
          <w:rFonts w:ascii="Arial" w:eastAsia="Times New Roman" w:hAnsi="Arial" w:cs="Arial"/>
          <w:i/>
          <w:iCs/>
          <w:sz w:val="18"/>
          <w:lang w:eastAsia="pt-BR"/>
        </w:rPr>
        <w:t>Déjame que te cuente: ensayos sobre narrativa y educación</w:t>
      </w:r>
      <w:r w:rsidRPr="004B7147">
        <w:rPr>
          <w:rFonts w:ascii="Arial" w:eastAsia="Times New Roman" w:hAnsi="Arial" w:cs="Arial"/>
          <w:sz w:val="18"/>
          <w:szCs w:val="18"/>
          <w:lang w:eastAsia="pt-BR"/>
        </w:rPr>
        <w:t>. Barcelona: Laertes.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Latiesa, Margarita (1991). </w:t>
      </w:r>
      <w:r w:rsidRPr="004B7147">
        <w:rPr>
          <w:rFonts w:ascii="Arial" w:eastAsia="Times New Roman" w:hAnsi="Arial" w:cs="Arial"/>
          <w:i/>
          <w:iCs/>
          <w:sz w:val="18"/>
          <w:lang w:eastAsia="pt-BR"/>
        </w:rPr>
        <w:t>El pluralismo metodológico en la investigación social. Ensayos típicos</w:t>
      </w:r>
      <w:r w:rsidRPr="004B7147">
        <w:rPr>
          <w:rFonts w:ascii="Arial" w:eastAsia="Times New Roman" w:hAnsi="Arial" w:cs="Arial"/>
          <w:sz w:val="18"/>
          <w:szCs w:val="18"/>
          <w:lang w:eastAsia="pt-BR"/>
        </w:rPr>
        <w:t>. Granada: Universidad de Granada.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Lewis, Oscar (1959).</w:t>
      </w:r>
      <w:r w:rsidRPr="004B7147">
        <w:rPr>
          <w:rFonts w:ascii="Arial" w:eastAsia="Times New Roman" w:hAnsi="Arial" w:cs="Arial"/>
          <w:i/>
          <w:iCs/>
          <w:sz w:val="18"/>
          <w:lang w:eastAsia="pt-BR"/>
        </w:rPr>
        <w:t> Antropología de la pobreza. Cinco familias.</w:t>
      </w:r>
      <w:r w:rsidRPr="004B7147">
        <w:rPr>
          <w:rFonts w:ascii="Arial" w:eastAsia="Times New Roman" w:hAnsi="Arial" w:cs="Arial"/>
          <w:sz w:val="18"/>
          <w:szCs w:val="18"/>
          <w:lang w:eastAsia="pt-BR"/>
        </w:rPr>
        <w:t> Mexico: Fondo de Cultura Económica.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Lewis, Oscar (1961). </w:t>
      </w:r>
      <w:r w:rsidRPr="004B7147">
        <w:rPr>
          <w:rFonts w:ascii="Arial" w:eastAsia="Times New Roman" w:hAnsi="Arial" w:cs="Arial"/>
          <w:i/>
          <w:iCs/>
          <w:sz w:val="18"/>
          <w:lang w:eastAsia="pt-BR"/>
        </w:rPr>
        <w:t>Los hijos de Sánchez. </w:t>
      </w:r>
      <w:r w:rsidRPr="004B7147">
        <w:rPr>
          <w:rFonts w:ascii="Arial" w:eastAsia="Times New Roman" w:hAnsi="Arial" w:cs="Arial"/>
          <w:sz w:val="18"/>
          <w:szCs w:val="18"/>
          <w:lang w:eastAsia="pt-BR"/>
        </w:rPr>
        <w:t>México: Joaquín Ortiz. [Reeditada en México: Grijalbo, 1982]</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Lewis, Oscar</w:t>
      </w:r>
      <w:r w:rsidRPr="004B7147">
        <w:rPr>
          <w:rFonts w:ascii="Arial" w:eastAsia="Times New Roman" w:hAnsi="Arial" w:cs="Arial"/>
          <w:i/>
          <w:iCs/>
          <w:sz w:val="18"/>
          <w:lang w:eastAsia="pt-BR"/>
        </w:rPr>
        <w:t> (1964). Pedro Martínez. Un campesino mexicano y familia.</w:t>
      </w:r>
      <w:r w:rsidRPr="004B7147">
        <w:rPr>
          <w:rFonts w:ascii="Arial" w:eastAsia="Times New Roman" w:hAnsi="Arial" w:cs="Arial"/>
          <w:sz w:val="18"/>
          <w:szCs w:val="18"/>
          <w:lang w:eastAsia="pt-BR"/>
        </w:rPr>
        <w:t> México: Joaquín Moritz.</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Lindón, Alicia (1999a). Narrativas autobiográficas, memoria y mitos: Una aproximación a la acción social. </w:t>
      </w:r>
      <w:r w:rsidRPr="004B7147">
        <w:rPr>
          <w:rFonts w:ascii="Arial" w:eastAsia="Times New Roman" w:hAnsi="Arial" w:cs="Arial"/>
          <w:i/>
          <w:iCs/>
          <w:sz w:val="18"/>
          <w:lang w:eastAsia="pt-BR"/>
        </w:rPr>
        <w:t>Economía, Sociedad y Territorio</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6</w:t>
      </w:r>
      <w:r w:rsidRPr="004B7147">
        <w:rPr>
          <w:rFonts w:ascii="Arial" w:eastAsia="Times New Roman" w:hAnsi="Arial" w:cs="Arial"/>
          <w:sz w:val="18"/>
          <w:szCs w:val="18"/>
          <w:lang w:eastAsia="pt-BR"/>
        </w:rPr>
        <w:t>, 41-56.</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Lindón, Alicia (1999b). </w:t>
      </w:r>
      <w:r w:rsidRPr="004B7147">
        <w:rPr>
          <w:rFonts w:ascii="Arial" w:eastAsia="Times New Roman" w:hAnsi="Arial" w:cs="Arial"/>
          <w:i/>
          <w:iCs/>
          <w:sz w:val="18"/>
          <w:lang w:eastAsia="pt-BR"/>
        </w:rPr>
        <w:t>De la trama de la cotidianidad a los modos de vida urbanos. El valle de Chalco.</w:t>
      </w:r>
      <w:r w:rsidRPr="004B7147">
        <w:rPr>
          <w:rFonts w:ascii="Arial" w:eastAsia="Times New Roman" w:hAnsi="Arial" w:cs="Arial"/>
          <w:sz w:val="18"/>
          <w:szCs w:val="18"/>
          <w:lang w:eastAsia="pt-BR"/>
        </w:rPr>
        <w:t> México: El Colegio de México/El Colegio Mexiquense.</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Llobera, Joseph R. (1990). </w:t>
      </w:r>
      <w:r w:rsidRPr="004B7147">
        <w:rPr>
          <w:rFonts w:ascii="Arial" w:eastAsia="Times New Roman" w:hAnsi="Arial" w:cs="Arial"/>
          <w:i/>
          <w:iCs/>
          <w:sz w:val="18"/>
          <w:lang w:eastAsia="pt-BR"/>
        </w:rPr>
        <w:t>La identidad de la Antropología. </w:t>
      </w:r>
      <w:r w:rsidRPr="004B7147">
        <w:rPr>
          <w:rFonts w:ascii="Arial" w:eastAsia="Times New Roman" w:hAnsi="Arial" w:cs="Arial"/>
          <w:sz w:val="18"/>
          <w:szCs w:val="18"/>
          <w:lang w:eastAsia="pt-BR"/>
        </w:rPr>
        <w:t>Barcelona: Anagrama.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López-Barajas, Emilio (Ed.) (1996). </w:t>
      </w:r>
      <w:r w:rsidRPr="004B7147">
        <w:rPr>
          <w:rFonts w:ascii="Arial" w:eastAsia="Times New Roman" w:hAnsi="Arial" w:cs="Arial"/>
          <w:i/>
          <w:iCs/>
          <w:sz w:val="18"/>
          <w:lang w:eastAsia="pt-BR"/>
        </w:rPr>
        <w:t>Las historias de vida y la investigación biográfica. Fundamentos y metodología</w:t>
      </w:r>
      <w:r w:rsidRPr="004B7147">
        <w:rPr>
          <w:rFonts w:ascii="Arial" w:eastAsia="Times New Roman" w:hAnsi="Arial" w:cs="Arial"/>
          <w:sz w:val="18"/>
          <w:szCs w:val="18"/>
          <w:lang w:eastAsia="pt-BR"/>
        </w:rPr>
        <w:t>. Madrid: UNED.</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Loureiro, Ángel G. (1994). </w:t>
      </w:r>
      <w:r w:rsidRPr="004B7147">
        <w:rPr>
          <w:rFonts w:ascii="Arial" w:eastAsia="Times New Roman" w:hAnsi="Arial" w:cs="Arial"/>
          <w:i/>
          <w:iCs/>
          <w:sz w:val="18"/>
          <w:lang w:eastAsia="pt-BR"/>
        </w:rPr>
        <w:t>El gran desafío. Feminismo, autobiografía y postmodernidad</w:t>
      </w:r>
      <w:r w:rsidRPr="004B7147">
        <w:rPr>
          <w:rFonts w:ascii="Arial" w:eastAsia="Times New Roman" w:hAnsi="Arial" w:cs="Arial"/>
          <w:sz w:val="18"/>
          <w:szCs w:val="18"/>
          <w:lang w:eastAsia="pt-BR"/>
        </w:rPr>
        <w:t>. Madrid: Endimión.</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Lozano, Jorge, Peña-Marín, Cristina y Abril, Gonzalo (1982). </w:t>
      </w:r>
      <w:r w:rsidRPr="004B7147">
        <w:rPr>
          <w:rFonts w:ascii="Arial" w:eastAsia="Times New Roman" w:hAnsi="Arial" w:cs="Arial"/>
          <w:i/>
          <w:iCs/>
          <w:sz w:val="18"/>
          <w:lang w:eastAsia="pt-BR"/>
        </w:rPr>
        <w:t>Análisis del discurso: hacia una semiótica de la interacción textual.</w:t>
      </w:r>
      <w:r w:rsidRPr="004B7147">
        <w:rPr>
          <w:rFonts w:ascii="Arial" w:eastAsia="Times New Roman" w:hAnsi="Arial" w:cs="Arial"/>
          <w:sz w:val="18"/>
          <w:szCs w:val="18"/>
          <w:lang w:eastAsia="pt-BR"/>
        </w:rPr>
        <w:t> Madrid: Cátedra.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Lulle, Thierry; Vargas, Pilar &amp; Zamudio, Lucero (Eds.) (1998). </w:t>
      </w:r>
      <w:r w:rsidRPr="004B7147">
        <w:rPr>
          <w:rFonts w:ascii="Arial" w:eastAsia="Times New Roman" w:hAnsi="Arial" w:cs="Arial"/>
          <w:i/>
          <w:iCs/>
          <w:sz w:val="18"/>
          <w:lang w:eastAsia="pt-BR"/>
        </w:rPr>
        <w:t>Los usos de la historia de vida en las ciencias sociales</w:t>
      </w:r>
      <w:r w:rsidRPr="004B7147">
        <w:rPr>
          <w:rFonts w:ascii="Arial" w:eastAsia="Times New Roman" w:hAnsi="Arial" w:cs="Arial"/>
          <w:sz w:val="18"/>
          <w:szCs w:val="18"/>
          <w:lang w:eastAsia="pt-BR"/>
        </w:rPr>
        <w:t> (2 vols.). Barcelona: Anthropos.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MacIntyre, Alasdair (1987). </w:t>
      </w:r>
      <w:r w:rsidRPr="004B7147">
        <w:rPr>
          <w:rFonts w:ascii="Arial" w:eastAsia="Times New Roman" w:hAnsi="Arial" w:cs="Arial"/>
          <w:i/>
          <w:iCs/>
          <w:sz w:val="18"/>
          <w:lang w:eastAsia="pt-BR"/>
        </w:rPr>
        <w:t>Tras la virtud</w:t>
      </w:r>
      <w:r w:rsidRPr="004B7147">
        <w:rPr>
          <w:rFonts w:ascii="Arial" w:eastAsia="Times New Roman" w:hAnsi="Arial" w:cs="Arial"/>
          <w:sz w:val="18"/>
          <w:szCs w:val="18"/>
          <w:lang w:eastAsia="pt-BR"/>
        </w:rPr>
        <w:t>. Barcelona: Crítica.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Marías, Julián (1949). </w:t>
      </w:r>
      <w:r w:rsidRPr="004B7147">
        <w:rPr>
          <w:rFonts w:ascii="Arial" w:eastAsia="Times New Roman" w:hAnsi="Arial" w:cs="Arial"/>
          <w:i/>
          <w:iCs/>
          <w:sz w:val="18"/>
          <w:lang w:eastAsia="pt-BR"/>
        </w:rPr>
        <w:t>El método histórico de las generaciones</w:t>
      </w:r>
      <w:r w:rsidRPr="004B7147">
        <w:rPr>
          <w:rFonts w:ascii="Arial" w:eastAsia="Times New Roman" w:hAnsi="Arial" w:cs="Arial"/>
          <w:sz w:val="18"/>
          <w:szCs w:val="18"/>
          <w:lang w:eastAsia="pt-BR"/>
        </w:rPr>
        <w:t>. Madrid: Revista de Occidente.</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Marinas, José Miguel (2004). </w:t>
      </w:r>
      <w:r w:rsidRPr="004B7147">
        <w:rPr>
          <w:rFonts w:ascii="Arial" w:eastAsia="Times New Roman" w:hAnsi="Arial" w:cs="Arial"/>
          <w:i/>
          <w:iCs/>
          <w:sz w:val="18"/>
          <w:lang w:eastAsia="pt-BR"/>
        </w:rPr>
        <w:t>La razón biográfica: ética y política de la identidad</w:t>
      </w:r>
      <w:r w:rsidRPr="004B7147">
        <w:rPr>
          <w:rFonts w:ascii="Arial" w:eastAsia="Times New Roman" w:hAnsi="Arial" w:cs="Arial"/>
          <w:sz w:val="18"/>
          <w:szCs w:val="18"/>
          <w:lang w:eastAsia="pt-BR"/>
        </w:rPr>
        <w:t>. Madrid: Biblioteca Nueva.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lastRenderedPageBreak/>
        <w:t>Marinas, José Miguel &amp; Santamarina, Cristina (Eds.) (1993). </w:t>
      </w:r>
      <w:r w:rsidRPr="004B7147">
        <w:rPr>
          <w:rFonts w:ascii="Arial" w:eastAsia="Times New Roman" w:hAnsi="Arial" w:cs="Arial"/>
          <w:i/>
          <w:iCs/>
          <w:sz w:val="18"/>
          <w:lang w:eastAsia="pt-BR"/>
        </w:rPr>
        <w:t>La historia oral: métodos y experiencias</w:t>
      </w:r>
      <w:r w:rsidRPr="004B7147">
        <w:rPr>
          <w:rFonts w:ascii="Arial" w:eastAsia="Times New Roman" w:hAnsi="Arial" w:cs="Arial"/>
          <w:sz w:val="18"/>
          <w:szCs w:val="18"/>
          <w:lang w:eastAsia="pt-BR"/>
        </w:rPr>
        <w:t>. Madrid: Debate.</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Marsal, Juan F. (1969).</w:t>
      </w:r>
      <w:r w:rsidRPr="004B7147">
        <w:rPr>
          <w:rFonts w:ascii="Arial" w:eastAsia="Times New Roman" w:hAnsi="Arial" w:cs="Arial"/>
          <w:i/>
          <w:iCs/>
          <w:sz w:val="18"/>
          <w:lang w:eastAsia="pt-BR"/>
        </w:rPr>
        <w:t> Hacer la América. Autobiografía de un inmigrante español en la Argentina</w:t>
      </w:r>
      <w:r w:rsidRPr="004B7147">
        <w:rPr>
          <w:rFonts w:ascii="Arial" w:eastAsia="Times New Roman" w:hAnsi="Arial" w:cs="Arial"/>
          <w:sz w:val="18"/>
          <w:szCs w:val="18"/>
          <w:lang w:eastAsia="pt-BR"/>
        </w:rPr>
        <w:t> (Prólogo de Guino Germani). Buenos Aires: Editorial del Instituto Torcuato Di Tella. [Publicado posteriormente (1972) con el título </w:t>
      </w:r>
      <w:r w:rsidRPr="004B7147">
        <w:rPr>
          <w:rFonts w:ascii="Arial" w:eastAsia="Times New Roman" w:hAnsi="Arial" w:cs="Arial"/>
          <w:i/>
          <w:iCs/>
          <w:sz w:val="18"/>
          <w:lang w:eastAsia="pt-BR"/>
        </w:rPr>
        <w:t>Hacer la América. Biografía de un emigrante español en la Argentina</w:t>
      </w:r>
      <w:r w:rsidRPr="004B7147">
        <w:rPr>
          <w:rFonts w:ascii="Arial" w:eastAsia="Times New Roman" w:hAnsi="Arial" w:cs="Arial"/>
          <w:sz w:val="18"/>
          <w:szCs w:val="18"/>
          <w:lang w:eastAsia="pt-BR"/>
        </w:rPr>
        <w:t>. Barcelona: Ariel]</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Martínez-Salgado, Carolina (1996). De la vida cotidiana femenina en un contexto popular urbano. </w:t>
      </w:r>
      <w:r w:rsidRPr="004B7147">
        <w:rPr>
          <w:rFonts w:ascii="Arial" w:eastAsia="Times New Roman" w:hAnsi="Arial" w:cs="Arial"/>
          <w:i/>
          <w:iCs/>
          <w:sz w:val="18"/>
          <w:lang w:eastAsia="pt-BR"/>
        </w:rPr>
        <w:t>Sociológica</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31</w:t>
      </w:r>
      <w:r w:rsidRPr="004B7147">
        <w:rPr>
          <w:rFonts w:ascii="Arial" w:eastAsia="Times New Roman" w:hAnsi="Arial" w:cs="Arial"/>
          <w:sz w:val="18"/>
          <w:szCs w:val="18"/>
          <w:lang w:eastAsia="pt-BR"/>
        </w:rPr>
        <w:t>, 159-182.</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Massolo, Alejandra (1992). </w:t>
      </w:r>
      <w:r w:rsidRPr="004B7147">
        <w:rPr>
          <w:rFonts w:ascii="Arial" w:eastAsia="Times New Roman" w:hAnsi="Arial" w:cs="Arial"/>
          <w:i/>
          <w:iCs/>
          <w:sz w:val="18"/>
          <w:lang w:eastAsia="pt-BR"/>
        </w:rPr>
        <w:t>Por amor y coraje. Mujeres en movimientos urbanos en la ciudad de México.</w:t>
      </w:r>
      <w:r w:rsidRPr="004B7147">
        <w:rPr>
          <w:rFonts w:ascii="Arial" w:eastAsia="Times New Roman" w:hAnsi="Arial" w:cs="Arial"/>
          <w:sz w:val="18"/>
          <w:szCs w:val="18"/>
          <w:lang w:eastAsia="pt-BR"/>
        </w:rPr>
        <w:t> México: El Colegio de México.</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McEwan, Hunter &amp; Egan, Kieran (Comps.) (1998). </w:t>
      </w:r>
      <w:r w:rsidRPr="004B7147">
        <w:rPr>
          <w:rFonts w:ascii="Arial" w:eastAsia="Times New Roman" w:hAnsi="Arial" w:cs="Arial"/>
          <w:i/>
          <w:iCs/>
          <w:sz w:val="18"/>
          <w:lang w:eastAsia="pt-BR"/>
        </w:rPr>
        <w:t>La narrativa en la enseñanza, el aprendizaje y la investigación</w:t>
      </w:r>
      <w:r w:rsidRPr="004B7147">
        <w:rPr>
          <w:rFonts w:ascii="Arial" w:eastAsia="Times New Roman" w:hAnsi="Arial" w:cs="Arial"/>
          <w:sz w:val="18"/>
          <w:szCs w:val="18"/>
          <w:lang w:eastAsia="pt-BR"/>
        </w:rPr>
        <w:t>.</w:t>
      </w:r>
      <w:r w:rsidRPr="004B7147">
        <w:rPr>
          <w:rFonts w:ascii="Arial" w:eastAsia="Times New Roman" w:hAnsi="Arial" w:cs="Arial"/>
          <w:i/>
          <w:iCs/>
          <w:sz w:val="18"/>
          <w:lang w:eastAsia="pt-BR"/>
        </w:rPr>
        <w:t> </w:t>
      </w:r>
      <w:r w:rsidRPr="004B7147">
        <w:rPr>
          <w:rFonts w:ascii="Arial" w:eastAsia="Times New Roman" w:hAnsi="Arial" w:cs="Arial"/>
          <w:sz w:val="18"/>
          <w:szCs w:val="18"/>
          <w:lang w:eastAsia="pt-BR"/>
        </w:rPr>
        <w:t>Buenos Aires: Amorrortu.</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Medina Echavarría, José (1941). </w:t>
      </w:r>
      <w:r w:rsidRPr="004B7147">
        <w:rPr>
          <w:rFonts w:ascii="Arial" w:eastAsia="Times New Roman" w:hAnsi="Arial" w:cs="Arial"/>
          <w:i/>
          <w:iCs/>
          <w:sz w:val="18"/>
          <w:lang w:eastAsia="pt-BR"/>
        </w:rPr>
        <w:t>Sociología: teoría y técnica</w:t>
      </w:r>
      <w:r w:rsidRPr="004B7147">
        <w:rPr>
          <w:rFonts w:ascii="Arial" w:eastAsia="Times New Roman" w:hAnsi="Arial" w:cs="Arial"/>
          <w:sz w:val="18"/>
          <w:szCs w:val="18"/>
          <w:lang w:eastAsia="pt-BR"/>
        </w:rPr>
        <w:t>. México: Fondo de Cultura Económica. [Nueva edición, 1982]</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Medina Echavarría, José (1980). </w:t>
      </w:r>
      <w:r w:rsidRPr="004B7147">
        <w:rPr>
          <w:rFonts w:ascii="Arial" w:eastAsia="Times New Roman" w:hAnsi="Arial" w:cs="Arial"/>
          <w:i/>
          <w:iCs/>
          <w:sz w:val="18"/>
          <w:lang w:eastAsia="pt-BR"/>
        </w:rPr>
        <w:t>La obra de José Medina Echavarria</w:t>
      </w:r>
      <w:r w:rsidRPr="004B7147">
        <w:rPr>
          <w:rFonts w:ascii="Arial" w:eastAsia="Times New Roman" w:hAnsi="Arial" w:cs="Arial"/>
          <w:sz w:val="18"/>
          <w:szCs w:val="18"/>
          <w:lang w:eastAsia="pt-BR"/>
        </w:rPr>
        <w:t> (Selección y estudio preliminar de Adolfo Gurrieri). Madrid: Instituto de Cooperación Iberoamericana.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Menjívar, Mauricio; Argueta, Ricardo Antonio &amp; Solano, Edgar (2005). </w:t>
      </w:r>
      <w:r w:rsidRPr="004B7147">
        <w:rPr>
          <w:rFonts w:ascii="Arial" w:eastAsia="Times New Roman" w:hAnsi="Arial" w:cs="Arial"/>
          <w:i/>
          <w:iCs/>
          <w:sz w:val="18"/>
          <w:lang w:eastAsia="pt-BR"/>
        </w:rPr>
        <w:t>Historia y memoria: perspectivas teóricas y metodológicas. </w:t>
      </w:r>
      <w:r w:rsidRPr="004B7147">
        <w:rPr>
          <w:rFonts w:ascii="Arial" w:eastAsia="Times New Roman" w:hAnsi="Arial" w:cs="Arial"/>
          <w:sz w:val="18"/>
          <w:szCs w:val="18"/>
          <w:lang w:eastAsia="pt-BR"/>
        </w:rPr>
        <w:t>San José de Costa Rica: Facultad Latinoamericana de Ciencias Sociales (FLACSO).</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Meyer, Eugenia (1991). La historia oral en Latinoamérica y el Caribe. </w:t>
      </w:r>
      <w:r w:rsidRPr="004B7147">
        <w:rPr>
          <w:rFonts w:ascii="Arial" w:eastAsia="Times New Roman" w:hAnsi="Arial" w:cs="Arial"/>
          <w:i/>
          <w:iCs/>
          <w:sz w:val="18"/>
          <w:lang w:eastAsia="pt-BR"/>
        </w:rPr>
        <w:t>Historia y Fuente Oral</w:t>
      </w:r>
      <w:r w:rsidRPr="004B7147">
        <w:rPr>
          <w:rFonts w:ascii="Arial" w:eastAsia="Times New Roman" w:hAnsi="Arial" w:cs="Arial"/>
          <w:sz w:val="18"/>
          <w:szCs w:val="18"/>
          <w:lang w:eastAsia="pt-BR"/>
        </w:rPr>
        <w:t>,</w:t>
      </w:r>
      <w:r w:rsidRPr="004B7147">
        <w:rPr>
          <w:rFonts w:ascii="Arial" w:eastAsia="Times New Roman" w:hAnsi="Arial" w:cs="Arial"/>
          <w:i/>
          <w:iCs/>
          <w:sz w:val="18"/>
          <w:lang w:eastAsia="pt-BR"/>
        </w:rPr>
        <w:t> </w:t>
      </w:r>
      <w:r w:rsidRPr="004B7147">
        <w:rPr>
          <w:rFonts w:ascii="Arial" w:eastAsia="Times New Roman" w:hAnsi="Arial" w:cs="Arial"/>
          <w:i/>
          <w:iCs/>
          <w:sz w:val="18"/>
          <w:szCs w:val="18"/>
          <w:lang w:eastAsia="pt-BR"/>
        </w:rPr>
        <w:t>5</w:t>
      </w:r>
      <w:r w:rsidRPr="004B7147">
        <w:rPr>
          <w:rFonts w:ascii="Arial" w:eastAsia="Times New Roman" w:hAnsi="Arial" w:cs="Arial"/>
          <w:sz w:val="18"/>
          <w:szCs w:val="18"/>
          <w:lang w:eastAsia="pt-BR"/>
        </w:rPr>
        <w:t>, 139-144.</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Meyer, Eugenia (1995). Los nuevos caminos de la historia oral en América Latina. </w:t>
      </w:r>
      <w:r w:rsidRPr="004B7147">
        <w:rPr>
          <w:rFonts w:ascii="Arial" w:eastAsia="Times New Roman" w:hAnsi="Arial" w:cs="Arial"/>
          <w:i/>
          <w:iCs/>
          <w:sz w:val="18"/>
          <w:lang w:eastAsia="pt-BR"/>
        </w:rPr>
        <w:t>Historia y Fuente Oral</w:t>
      </w:r>
      <w:r w:rsidRPr="004B7147">
        <w:rPr>
          <w:rFonts w:ascii="Arial" w:eastAsia="Times New Roman" w:hAnsi="Arial" w:cs="Arial"/>
          <w:sz w:val="18"/>
          <w:szCs w:val="18"/>
          <w:lang w:eastAsia="pt-BR"/>
        </w:rPr>
        <w:t>,</w:t>
      </w:r>
      <w:r w:rsidRPr="004B7147">
        <w:rPr>
          <w:rFonts w:ascii="Arial" w:eastAsia="Times New Roman" w:hAnsi="Arial" w:cs="Arial"/>
          <w:i/>
          <w:iCs/>
          <w:sz w:val="18"/>
          <w:lang w:eastAsia="pt-BR"/>
        </w:rPr>
        <w:t> </w:t>
      </w:r>
      <w:r w:rsidRPr="004B7147">
        <w:rPr>
          <w:rFonts w:ascii="Arial" w:eastAsia="Times New Roman" w:hAnsi="Arial" w:cs="Arial"/>
          <w:i/>
          <w:iCs/>
          <w:sz w:val="18"/>
          <w:szCs w:val="18"/>
          <w:lang w:eastAsia="pt-BR"/>
        </w:rPr>
        <w:t>13</w:t>
      </w:r>
      <w:r w:rsidRPr="004B7147">
        <w:rPr>
          <w:rFonts w:ascii="Arial" w:eastAsia="Times New Roman" w:hAnsi="Arial" w:cs="Arial"/>
          <w:sz w:val="18"/>
          <w:szCs w:val="18"/>
          <w:lang w:eastAsia="pt-BR"/>
        </w:rPr>
        <w:t>, 97-103.</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Morales, Victor (1988). </w:t>
      </w:r>
      <w:r w:rsidRPr="004B7147">
        <w:rPr>
          <w:rFonts w:ascii="Arial" w:eastAsia="Times New Roman" w:hAnsi="Arial" w:cs="Arial"/>
          <w:i/>
          <w:iCs/>
          <w:sz w:val="18"/>
          <w:lang w:eastAsia="pt-BR"/>
        </w:rPr>
        <w:t>Fuentes orales e historia contemporánea. </w:t>
      </w:r>
      <w:r w:rsidRPr="004B7147">
        <w:rPr>
          <w:rFonts w:ascii="Arial" w:eastAsia="Times New Roman" w:hAnsi="Arial" w:cs="Arial"/>
          <w:sz w:val="18"/>
          <w:szCs w:val="18"/>
          <w:lang w:eastAsia="pt-BR"/>
        </w:rPr>
        <w:t>Madrid: UNED.</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Morales, Victor (Ed.) (1993). </w:t>
      </w:r>
      <w:r w:rsidRPr="004B7147">
        <w:rPr>
          <w:rFonts w:ascii="Arial" w:eastAsia="Times New Roman" w:hAnsi="Arial" w:cs="Arial"/>
          <w:i/>
          <w:iCs/>
          <w:sz w:val="18"/>
          <w:lang w:eastAsia="pt-BR"/>
        </w:rPr>
        <w:t>Inmigración africana en Madrid: marroquíes y guineanos (1975-1990).</w:t>
      </w:r>
      <w:r w:rsidRPr="004B7147">
        <w:rPr>
          <w:rFonts w:ascii="Arial" w:eastAsia="Times New Roman" w:hAnsi="Arial" w:cs="Arial"/>
          <w:sz w:val="18"/>
          <w:szCs w:val="18"/>
          <w:lang w:eastAsia="pt-BR"/>
        </w:rPr>
        <w:t> Madrid: UNED.</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Morín, Edgar (1994). </w:t>
      </w:r>
      <w:r w:rsidRPr="004B7147">
        <w:rPr>
          <w:rFonts w:ascii="Arial" w:eastAsia="Times New Roman" w:hAnsi="Arial" w:cs="Arial"/>
          <w:i/>
          <w:iCs/>
          <w:sz w:val="18"/>
          <w:lang w:eastAsia="pt-BR"/>
        </w:rPr>
        <w:t>Introducción al pensamiento complejo. </w:t>
      </w:r>
      <w:r w:rsidRPr="004B7147">
        <w:rPr>
          <w:rFonts w:ascii="Arial" w:eastAsia="Times New Roman" w:hAnsi="Arial" w:cs="Arial"/>
          <w:sz w:val="18"/>
          <w:szCs w:val="18"/>
          <w:lang w:eastAsia="pt-BR"/>
        </w:rPr>
        <w:t>Barcelona: Gedisa.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Negre, Pere (1988). </w:t>
      </w:r>
      <w:r w:rsidRPr="004B7147">
        <w:rPr>
          <w:rFonts w:ascii="Arial" w:eastAsia="Times New Roman" w:hAnsi="Arial" w:cs="Arial"/>
          <w:i/>
          <w:iCs/>
          <w:sz w:val="18"/>
          <w:lang w:eastAsia="pt-BR"/>
        </w:rPr>
        <w:t>La prostitución popular: relatos de vida. </w:t>
      </w:r>
      <w:r w:rsidRPr="004B7147">
        <w:rPr>
          <w:rFonts w:ascii="Arial" w:eastAsia="Times New Roman" w:hAnsi="Arial" w:cs="Arial"/>
          <w:sz w:val="18"/>
          <w:szCs w:val="18"/>
          <w:lang w:eastAsia="pt-BR"/>
        </w:rPr>
        <w:t>Barcelona: Fundación Caixa de Pensions.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Nóvoa, Antonio (1988). O método (auto)biográfico na encruzilhada dos caminhos (e descaminhos) da formação dos adultos.</w:t>
      </w:r>
      <w:r w:rsidRPr="004B7147">
        <w:rPr>
          <w:rFonts w:ascii="Arial" w:eastAsia="Times New Roman" w:hAnsi="Arial" w:cs="Arial"/>
          <w:i/>
          <w:iCs/>
          <w:sz w:val="18"/>
          <w:lang w:eastAsia="pt-BR"/>
        </w:rPr>
        <w:t> Revista Portuguesa de Educação</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1</w:t>
      </w:r>
      <w:r w:rsidRPr="004B7147">
        <w:rPr>
          <w:rFonts w:ascii="Arial" w:eastAsia="Times New Roman" w:hAnsi="Arial" w:cs="Arial"/>
          <w:sz w:val="18"/>
          <w:szCs w:val="18"/>
          <w:lang w:eastAsia="pt-BR"/>
        </w:rPr>
        <w:t>(2), 7-20.</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Nóvoa, Antonio (2003). Textos, imágenes y recuerdos. Escrituras de nuevas historias de la educación. En Thomas S. Popkewitz, Barry M. Franklin &amp; Miguel A. Pereyra (Eds.), </w:t>
      </w:r>
      <w:r w:rsidRPr="004B7147">
        <w:rPr>
          <w:rFonts w:ascii="Arial" w:eastAsia="Times New Roman" w:hAnsi="Arial" w:cs="Arial"/>
          <w:i/>
          <w:iCs/>
          <w:sz w:val="18"/>
          <w:lang w:eastAsia="pt-BR"/>
        </w:rPr>
        <w:t>Historia cultural y educación: Ensayos críticos sobre conocimiento y escolarización</w:t>
      </w:r>
      <w:r w:rsidRPr="004B7147">
        <w:rPr>
          <w:rFonts w:ascii="Arial" w:eastAsia="Times New Roman" w:hAnsi="Arial" w:cs="Arial"/>
          <w:sz w:val="18"/>
          <w:szCs w:val="18"/>
          <w:lang w:eastAsia="pt-BR"/>
        </w:rPr>
        <w:t> (pp.61-84). Barcelona: Pomares.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Nóvoa, Antonio (Ed.) (1992): </w:t>
      </w:r>
      <w:r w:rsidRPr="004B7147">
        <w:rPr>
          <w:rFonts w:ascii="Arial" w:eastAsia="Times New Roman" w:hAnsi="Arial" w:cs="Arial"/>
          <w:i/>
          <w:iCs/>
          <w:sz w:val="18"/>
          <w:lang w:eastAsia="pt-BR"/>
        </w:rPr>
        <w:t>Vidas de professores</w:t>
      </w:r>
      <w:r w:rsidRPr="004B7147">
        <w:rPr>
          <w:rFonts w:ascii="Arial" w:eastAsia="Times New Roman" w:hAnsi="Arial" w:cs="Arial"/>
          <w:sz w:val="18"/>
          <w:szCs w:val="18"/>
          <w:lang w:eastAsia="pt-BR"/>
        </w:rPr>
        <w:t>. Oporto: Porto Editora.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Nóvoa, Antonio &amp; Finger, Mathias (Eds.) (1988). </w:t>
      </w:r>
      <w:r w:rsidRPr="004B7147">
        <w:rPr>
          <w:rFonts w:ascii="Arial" w:eastAsia="Times New Roman" w:hAnsi="Arial" w:cs="Arial"/>
          <w:i/>
          <w:iCs/>
          <w:sz w:val="18"/>
          <w:lang w:eastAsia="pt-BR"/>
        </w:rPr>
        <w:t>O método (auto)biográfico e a formação</w:t>
      </w:r>
      <w:r w:rsidRPr="004B7147">
        <w:rPr>
          <w:rFonts w:ascii="Arial" w:eastAsia="Times New Roman" w:hAnsi="Arial" w:cs="Arial"/>
          <w:sz w:val="18"/>
          <w:szCs w:val="18"/>
          <w:lang w:eastAsia="pt-BR"/>
        </w:rPr>
        <w:t>. Lisboa: D.R.H. Ministerio da Saude.</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Ortega y Gasset, José (1947). Historia como sistema. En José Ortega y Gasset, </w:t>
      </w:r>
      <w:r w:rsidRPr="004B7147">
        <w:rPr>
          <w:rFonts w:ascii="Arial" w:eastAsia="Times New Roman" w:hAnsi="Arial" w:cs="Arial"/>
          <w:i/>
          <w:iCs/>
          <w:sz w:val="18"/>
          <w:lang w:eastAsia="pt-BR"/>
        </w:rPr>
        <w:t>Obras completas</w:t>
      </w:r>
      <w:r w:rsidRPr="004B7147">
        <w:rPr>
          <w:rFonts w:ascii="Arial" w:eastAsia="Times New Roman" w:hAnsi="Arial" w:cs="Arial"/>
          <w:sz w:val="18"/>
          <w:szCs w:val="18"/>
          <w:lang w:eastAsia="pt-BR"/>
        </w:rPr>
        <w:t> (vol. 6, pp.11-50). Madrid: Revista de Occidente.</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Palti, Elías J. (1997). Debates y problemas de la antropología post-geertziana norteamericana. </w:t>
      </w:r>
      <w:r w:rsidRPr="004B7147">
        <w:rPr>
          <w:rFonts w:ascii="Arial" w:eastAsia="Times New Roman" w:hAnsi="Arial" w:cs="Arial"/>
          <w:i/>
          <w:iCs/>
          <w:sz w:val="18"/>
          <w:lang w:eastAsia="pt-BR"/>
        </w:rPr>
        <w:t>Daimon, Revista de Filosofía, </w:t>
      </w:r>
      <w:r w:rsidRPr="004B7147">
        <w:rPr>
          <w:rFonts w:ascii="Arial" w:eastAsia="Times New Roman" w:hAnsi="Arial" w:cs="Arial"/>
          <w:sz w:val="18"/>
          <w:szCs w:val="18"/>
          <w:lang w:eastAsia="pt-BR"/>
        </w:rPr>
        <w:t>14, 111-121.</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Peneff, Jean (1990), </w:t>
      </w:r>
      <w:r w:rsidRPr="004B7147">
        <w:rPr>
          <w:rFonts w:ascii="Arial" w:eastAsia="Times New Roman" w:hAnsi="Arial" w:cs="Arial"/>
          <w:i/>
          <w:iCs/>
          <w:sz w:val="18"/>
          <w:lang w:eastAsia="pt-BR"/>
        </w:rPr>
        <w:t>La methode biographique: De l'Écolè de Chicago a l'histoire orale. </w:t>
      </w:r>
      <w:r w:rsidRPr="004B7147">
        <w:rPr>
          <w:rFonts w:ascii="Arial" w:eastAsia="Times New Roman" w:hAnsi="Arial" w:cs="Arial"/>
          <w:sz w:val="18"/>
          <w:szCs w:val="18"/>
          <w:lang w:eastAsia="pt-BR"/>
        </w:rPr>
        <w:t>Paris: Armand Colin.</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lastRenderedPageBreak/>
        <w:t>Pérez-Fuentes, Pilar (1993). </w:t>
      </w:r>
      <w:r w:rsidRPr="004B7147">
        <w:rPr>
          <w:rFonts w:ascii="Arial" w:eastAsia="Times New Roman" w:hAnsi="Arial" w:cs="Arial"/>
          <w:i/>
          <w:iCs/>
          <w:sz w:val="18"/>
          <w:lang w:eastAsia="pt-BR"/>
        </w:rPr>
        <w:t>Vivir y morir en las minas. </w:t>
      </w:r>
      <w:r w:rsidRPr="004B7147">
        <w:rPr>
          <w:rFonts w:ascii="Arial" w:eastAsia="Times New Roman" w:hAnsi="Arial" w:cs="Arial"/>
          <w:sz w:val="18"/>
          <w:szCs w:val="18"/>
          <w:lang w:eastAsia="pt-BR"/>
        </w:rPr>
        <w:t>Bilbao: Univ. País Vasco.</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Plummer, Ken (1989). </w:t>
      </w:r>
      <w:r w:rsidRPr="004B7147">
        <w:rPr>
          <w:rFonts w:ascii="Arial" w:eastAsia="Times New Roman" w:hAnsi="Arial" w:cs="Arial"/>
          <w:i/>
          <w:iCs/>
          <w:sz w:val="18"/>
          <w:lang w:eastAsia="pt-BR"/>
        </w:rPr>
        <w:t>Los documentos personales. Introducción a los problemas y la bibliografía del método humanista</w:t>
      </w:r>
      <w:r w:rsidRPr="004B7147">
        <w:rPr>
          <w:rFonts w:ascii="Arial" w:eastAsia="Times New Roman" w:hAnsi="Arial" w:cs="Arial"/>
          <w:sz w:val="18"/>
          <w:szCs w:val="18"/>
          <w:lang w:eastAsia="pt-BR"/>
        </w:rPr>
        <w:t>. Madrid: Siglo XXI.</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Plummer, Ken (2004). Prólogo a la edición española de William I. Thomas y Florian Znaniecki (2004). </w:t>
      </w:r>
      <w:r w:rsidRPr="004B7147">
        <w:rPr>
          <w:rFonts w:ascii="Arial" w:eastAsia="Times New Roman" w:hAnsi="Arial" w:cs="Arial"/>
          <w:i/>
          <w:iCs/>
          <w:sz w:val="18"/>
          <w:lang w:eastAsia="pt-BR"/>
        </w:rPr>
        <w:t>El campesino polaco en Europa y en América</w:t>
      </w:r>
      <w:r w:rsidRPr="004B7147">
        <w:rPr>
          <w:rFonts w:ascii="Arial" w:eastAsia="Times New Roman" w:hAnsi="Arial" w:cs="Arial"/>
          <w:sz w:val="18"/>
          <w:szCs w:val="18"/>
          <w:lang w:eastAsia="pt-BR"/>
        </w:rPr>
        <w:t> (Edición a cargo de Juan Zarco). Madrid: Centro de Investigaciones Sociológicas.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Polkinghorne, Donald E. (1995). Narrative configuration in qualitative analysis. </w:t>
      </w:r>
      <w:r w:rsidRPr="004B7147">
        <w:rPr>
          <w:rFonts w:ascii="Arial" w:eastAsia="Times New Roman" w:hAnsi="Arial" w:cs="Arial"/>
          <w:i/>
          <w:iCs/>
          <w:sz w:val="18"/>
          <w:lang w:eastAsia="pt-BR"/>
        </w:rPr>
        <w:t>International Journal of Qualitative Studies in Education</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8</w:t>
      </w:r>
      <w:r w:rsidRPr="004B7147">
        <w:rPr>
          <w:rFonts w:ascii="Arial" w:eastAsia="Times New Roman" w:hAnsi="Arial" w:cs="Arial"/>
          <w:sz w:val="18"/>
          <w:szCs w:val="18"/>
          <w:lang w:eastAsia="pt-BR"/>
        </w:rPr>
        <w:t>(1), 12-28. [Reimpreso en Hatch, J. Amos &amp; Wisniewski, Richard (Eds.) (1995). </w:t>
      </w:r>
      <w:r w:rsidRPr="004B7147">
        <w:rPr>
          <w:rFonts w:ascii="Arial" w:eastAsia="Times New Roman" w:hAnsi="Arial" w:cs="Arial"/>
          <w:i/>
          <w:iCs/>
          <w:sz w:val="18"/>
          <w:lang w:eastAsia="pt-BR"/>
        </w:rPr>
        <w:t>Life history and narrative</w:t>
      </w:r>
      <w:r w:rsidRPr="004B7147">
        <w:rPr>
          <w:rFonts w:ascii="Arial" w:eastAsia="Times New Roman" w:hAnsi="Arial" w:cs="Arial"/>
          <w:sz w:val="18"/>
          <w:szCs w:val="18"/>
          <w:lang w:eastAsia="pt-BR"/>
        </w:rPr>
        <w:t> (pp.5-23). Londres: Falmer]</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Pozas, Ricardo (1962). </w:t>
      </w:r>
      <w:r w:rsidRPr="004B7147">
        <w:rPr>
          <w:rFonts w:ascii="Arial" w:eastAsia="Times New Roman" w:hAnsi="Arial" w:cs="Arial"/>
          <w:i/>
          <w:iCs/>
          <w:sz w:val="18"/>
          <w:lang w:eastAsia="pt-BR"/>
        </w:rPr>
        <w:t>Juan the Chamula: an ethnological re-creation of the life of an mexican indian</w:t>
      </w:r>
      <w:r w:rsidRPr="004B7147">
        <w:rPr>
          <w:rFonts w:ascii="Arial" w:eastAsia="Times New Roman" w:hAnsi="Arial" w:cs="Arial"/>
          <w:sz w:val="18"/>
          <w:szCs w:val="18"/>
          <w:lang w:eastAsia="pt-BR"/>
        </w:rPr>
        <w:t>. Berkeley, California: University of California Press.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Puig, José María (1993). Notas para un estudio sobre los usos de la escritura autobiográfica en educación. </w:t>
      </w:r>
      <w:r w:rsidRPr="004B7147">
        <w:rPr>
          <w:rFonts w:ascii="Arial" w:eastAsia="Times New Roman" w:hAnsi="Arial" w:cs="Arial"/>
          <w:i/>
          <w:iCs/>
          <w:sz w:val="18"/>
          <w:lang w:eastAsia="pt-BR"/>
        </w:rPr>
        <w:t>PAD'E</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3</w:t>
      </w:r>
      <w:r w:rsidRPr="004B7147">
        <w:rPr>
          <w:rFonts w:ascii="Arial" w:eastAsia="Times New Roman" w:hAnsi="Arial" w:cs="Arial"/>
          <w:sz w:val="18"/>
          <w:szCs w:val="18"/>
          <w:lang w:eastAsia="pt-BR"/>
        </w:rPr>
        <w:t>(1), 153-162.</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Pujadas, Juan José (1992). </w:t>
      </w:r>
      <w:r w:rsidRPr="004B7147">
        <w:rPr>
          <w:rFonts w:ascii="Arial" w:eastAsia="Times New Roman" w:hAnsi="Arial" w:cs="Arial"/>
          <w:i/>
          <w:iCs/>
          <w:sz w:val="18"/>
          <w:lang w:eastAsia="pt-BR"/>
        </w:rPr>
        <w:t>El método biográfico: El uso de las historias de vida en ciencias sociales</w:t>
      </w:r>
      <w:r w:rsidRPr="004B7147">
        <w:rPr>
          <w:rFonts w:ascii="Arial" w:eastAsia="Times New Roman" w:hAnsi="Arial" w:cs="Arial"/>
          <w:sz w:val="18"/>
          <w:szCs w:val="18"/>
          <w:lang w:eastAsia="pt-BR"/>
        </w:rPr>
        <w:t>. Madrid: Centro de Investigaciones Sociológicas.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Reguillo, Rossana (1991</w:t>
      </w:r>
      <w:r w:rsidRPr="004B7147">
        <w:rPr>
          <w:rFonts w:ascii="Arial" w:eastAsia="Times New Roman" w:hAnsi="Arial" w:cs="Arial"/>
          <w:i/>
          <w:iCs/>
          <w:sz w:val="18"/>
          <w:lang w:eastAsia="pt-BR"/>
        </w:rPr>
        <w:t>). En la calle otra vez. Las bandas: identidad urbana y usos de la comunicación.</w:t>
      </w:r>
      <w:r w:rsidRPr="004B7147">
        <w:rPr>
          <w:rFonts w:ascii="Arial" w:eastAsia="Times New Roman" w:hAnsi="Arial" w:cs="Arial"/>
          <w:sz w:val="18"/>
          <w:szCs w:val="18"/>
          <w:lang w:eastAsia="pt-BR"/>
        </w:rPr>
        <w:t> México: Instituto Tecnológico y de Estudios Superiores de Occidente.</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Reyes Mate, Manuel (Ed.) (1993). </w:t>
      </w:r>
      <w:r w:rsidRPr="004B7147">
        <w:rPr>
          <w:rFonts w:ascii="Arial" w:eastAsia="Times New Roman" w:hAnsi="Arial" w:cs="Arial"/>
          <w:i/>
          <w:iCs/>
          <w:sz w:val="18"/>
          <w:szCs w:val="18"/>
          <w:lang w:eastAsia="pt-BR"/>
        </w:rPr>
        <w:t>Filosofía de la Historia</w:t>
      </w:r>
      <w:r w:rsidRPr="004B7147">
        <w:rPr>
          <w:rFonts w:ascii="Arial" w:eastAsia="Times New Roman" w:hAnsi="Arial" w:cs="Arial"/>
          <w:sz w:val="18"/>
          <w:szCs w:val="18"/>
          <w:lang w:eastAsia="pt-BR"/>
        </w:rPr>
        <w:t> (Vol. 5, de la Enciclopedia Iberoamericana de Filosofía). Madrid: Trotta.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Ricoeur, Paul (1987). </w:t>
      </w:r>
      <w:r w:rsidRPr="004B7147">
        <w:rPr>
          <w:rFonts w:ascii="Arial" w:eastAsia="Times New Roman" w:hAnsi="Arial" w:cs="Arial"/>
          <w:i/>
          <w:iCs/>
          <w:sz w:val="18"/>
          <w:lang w:eastAsia="pt-BR"/>
        </w:rPr>
        <w:t>Tiempo y narración: I. Configuración del tiempo en el relato histórico. II Configuración del tiempo en el relato de ficción</w:t>
      </w:r>
      <w:r w:rsidRPr="004B7147">
        <w:rPr>
          <w:rFonts w:ascii="Arial" w:eastAsia="Times New Roman" w:hAnsi="Arial" w:cs="Arial"/>
          <w:sz w:val="18"/>
          <w:szCs w:val="18"/>
          <w:lang w:eastAsia="pt-BR"/>
        </w:rPr>
        <w:t> (2 vols.). Madrid: Cristiandad.</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Ricoeur, Paul (1996). </w:t>
      </w:r>
      <w:r w:rsidRPr="004B7147">
        <w:rPr>
          <w:rFonts w:ascii="Arial" w:eastAsia="Times New Roman" w:hAnsi="Arial" w:cs="Arial"/>
          <w:i/>
          <w:iCs/>
          <w:sz w:val="18"/>
          <w:lang w:eastAsia="pt-BR"/>
        </w:rPr>
        <w:t>Sí mismo como otro. </w:t>
      </w:r>
      <w:r w:rsidRPr="004B7147">
        <w:rPr>
          <w:rFonts w:ascii="Arial" w:eastAsia="Times New Roman" w:hAnsi="Arial" w:cs="Arial"/>
          <w:sz w:val="18"/>
          <w:szCs w:val="18"/>
          <w:lang w:eastAsia="pt-BR"/>
        </w:rPr>
        <w:t>Madrid: Siglo XXI.</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Rivas, J. Ignacio &amp; Sepúlveda, M. Pilar (2000). </w:t>
      </w:r>
      <w:r w:rsidRPr="004B7147">
        <w:rPr>
          <w:rFonts w:ascii="Arial" w:eastAsia="Times New Roman" w:hAnsi="Arial" w:cs="Arial"/>
          <w:i/>
          <w:iCs/>
          <w:sz w:val="18"/>
          <w:lang w:eastAsia="pt-BR"/>
        </w:rPr>
        <w:t>Biografías profesionales. </w:t>
      </w:r>
      <w:r w:rsidRPr="004B7147">
        <w:rPr>
          <w:rFonts w:ascii="Arial" w:eastAsia="Times New Roman" w:hAnsi="Arial" w:cs="Arial"/>
          <w:sz w:val="18"/>
          <w:szCs w:val="18"/>
          <w:lang w:eastAsia="pt-BR"/>
        </w:rPr>
        <w:t>Málaga: Servicio Publicaciones de la Universidad de Málaga.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Rivas, J. Ignacio &amp; Sepúlveda, M. Pilar (2003). Voces para el cambio. La biografía como estrategia de desarrollo profesional. En Santos Miguel Angel &amp; Beltrán, Remedios (Eds.), </w:t>
      </w:r>
      <w:r w:rsidRPr="004B7147">
        <w:rPr>
          <w:rFonts w:ascii="Arial" w:eastAsia="Times New Roman" w:hAnsi="Arial" w:cs="Arial"/>
          <w:i/>
          <w:iCs/>
          <w:sz w:val="18"/>
          <w:lang w:eastAsia="pt-BR"/>
        </w:rPr>
        <w:t>Conocimiento, ética y esperanza</w:t>
      </w:r>
      <w:r w:rsidRPr="004B7147">
        <w:rPr>
          <w:rFonts w:ascii="Arial" w:eastAsia="Times New Roman" w:hAnsi="Arial" w:cs="Arial"/>
          <w:b/>
          <w:bCs/>
          <w:sz w:val="18"/>
          <w:szCs w:val="18"/>
          <w:lang w:eastAsia="pt-BR"/>
        </w:rPr>
        <w:t> </w:t>
      </w:r>
      <w:r w:rsidRPr="004B7147">
        <w:rPr>
          <w:rFonts w:ascii="Arial" w:eastAsia="Times New Roman" w:hAnsi="Arial" w:cs="Arial"/>
          <w:sz w:val="18"/>
          <w:szCs w:val="18"/>
          <w:lang w:eastAsia="pt-BR"/>
        </w:rPr>
        <w:t>(pp.367-381)</w:t>
      </w:r>
      <w:r w:rsidRPr="004B7147">
        <w:rPr>
          <w:rFonts w:ascii="Arial" w:eastAsia="Times New Roman" w:hAnsi="Arial" w:cs="Arial"/>
          <w:i/>
          <w:iCs/>
          <w:sz w:val="18"/>
          <w:lang w:eastAsia="pt-BR"/>
        </w:rPr>
        <w:t> </w:t>
      </w:r>
      <w:r w:rsidRPr="004B7147">
        <w:rPr>
          <w:rFonts w:ascii="Arial" w:eastAsia="Times New Roman" w:hAnsi="Arial" w:cs="Arial"/>
          <w:sz w:val="18"/>
          <w:szCs w:val="18"/>
          <w:lang w:eastAsia="pt-BR"/>
        </w:rPr>
        <w:t>Málaga: Servicio de Publicaciones de la Universidad de Málaga.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Rose, Nikolas (1996). </w:t>
      </w:r>
      <w:r w:rsidRPr="004B7147">
        <w:rPr>
          <w:rFonts w:ascii="Arial" w:eastAsia="Times New Roman" w:hAnsi="Arial" w:cs="Arial"/>
          <w:i/>
          <w:iCs/>
          <w:sz w:val="18"/>
          <w:lang w:eastAsia="pt-BR"/>
        </w:rPr>
        <w:t>Inventing our selves: Psychology, power and personhood</w:t>
      </w:r>
      <w:r w:rsidRPr="004B7147">
        <w:rPr>
          <w:rFonts w:ascii="Arial" w:eastAsia="Times New Roman" w:hAnsi="Arial" w:cs="Arial"/>
          <w:sz w:val="18"/>
          <w:szCs w:val="18"/>
          <w:lang w:eastAsia="pt-BR"/>
        </w:rPr>
        <w:t>. Cambridge, MA.: Cambridge University Press.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Ruiz Olabuénaga, José Ignacio (1996). </w:t>
      </w:r>
      <w:r w:rsidRPr="004B7147">
        <w:rPr>
          <w:rFonts w:ascii="Arial" w:eastAsia="Times New Roman" w:hAnsi="Arial" w:cs="Arial"/>
          <w:i/>
          <w:iCs/>
          <w:sz w:val="18"/>
          <w:lang w:eastAsia="pt-BR"/>
        </w:rPr>
        <w:t>Metodología de la investigación cualitativa</w:t>
      </w:r>
      <w:r w:rsidRPr="004B7147">
        <w:rPr>
          <w:rFonts w:ascii="Arial" w:eastAsia="Times New Roman" w:hAnsi="Arial" w:cs="Arial"/>
          <w:sz w:val="18"/>
          <w:szCs w:val="18"/>
          <w:lang w:eastAsia="pt-BR"/>
        </w:rPr>
        <w:t>. Bilbao: Universidad de Deusto.</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Saltalamacchia, Homero (1987). Historia de vida y movimientos sociales: El problema de la "representatividad". </w:t>
      </w:r>
      <w:r w:rsidRPr="004B7147">
        <w:rPr>
          <w:rFonts w:ascii="Arial" w:eastAsia="Times New Roman" w:hAnsi="Arial" w:cs="Arial"/>
          <w:i/>
          <w:iCs/>
          <w:sz w:val="18"/>
          <w:lang w:eastAsia="pt-BR"/>
        </w:rPr>
        <w:t>Revista Mexicana de Sociología</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1</w:t>
      </w:r>
      <w:r w:rsidRPr="004B7147">
        <w:rPr>
          <w:rFonts w:ascii="Arial" w:eastAsia="Times New Roman" w:hAnsi="Arial" w:cs="Arial"/>
          <w:sz w:val="18"/>
          <w:szCs w:val="18"/>
          <w:lang w:eastAsia="pt-BR"/>
        </w:rPr>
        <w:t>, 255-277.</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Saltalamacchia, Homero (1992). </w:t>
      </w:r>
      <w:r w:rsidRPr="004B7147">
        <w:rPr>
          <w:rFonts w:ascii="Arial" w:eastAsia="Times New Roman" w:hAnsi="Arial" w:cs="Arial"/>
          <w:i/>
          <w:iCs/>
          <w:sz w:val="18"/>
          <w:lang w:eastAsia="pt-BR"/>
        </w:rPr>
        <w:t>La historia de vida: reflexiones a partir de una experiencia de investigación</w:t>
      </w:r>
      <w:r w:rsidRPr="004B7147">
        <w:rPr>
          <w:rFonts w:ascii="Arial" w:eastAsia="Times New Roman" w:hAnsi="Arial" w:cs="Arial"/>
          <w:sz w:val="18"/>
          <w:szCs w:val="18"/>
          <w:lang w:eastAsia="pt-BR"/>
        </w:rPr>
        <w:t>. Caguas, Puerto Rico: Ed. Cijup.</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Saltalamacchia, Homero; Colón, Héctor &amp; Rodríguez, Javier (1984). Historias de vida y movimientos sociales: propuesta para el uso de la técnica. </w:t>
      </w:r>
      <w:r w:rsidRPr="004B7147">
        <w:rPr>
          <w:rFonts w:ascii="Arial" w:eastAsia="Times New Roman" w:hAnsi="Arial" w:cs="Arial"/>
          <w:i/>
          <w:iCs/>
          <w:sz w:val="18"/>
          <w:lang w:eastAsia="pt-BR"/>
        </w:rPr>
        <w:t>Estudios Sociales Centroamericanos</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13</w:t>
      </w:r>
      <w:r w:rsidRPr="004B7147">
        <w:rPr>
          <w:rFonts w:ascii="Arial" w:eastAsia="Times New Roman" w:hAnsi="Arial" w:cs="Arial"/>
          <w:sz w:val="18"/>
          <w:szCs w:val="18"/>
          <w:lang w:eastAsia="pt-BR"/>
        </w:rPr>
        <w:t>(39), 113-133.</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Samper, Luís (1992). Carrera professional i cicle vital: continuïtat i canvi em la socialització ocupacional dels docents.</w:t>
      </w:r>
      <w:r w:rsidRPr="004B7147">
        <w:rPr>
          <w:rFonts w:ascii="Arial" w:eastAsia="Times New Roman" w:hAnsi="Arial" w:cs="Arial"/>
          <w:i/>
          <w:iCs/>
          <w:sz w:val="18"/>
          <w:lang w:eastAsia="pt-BR"/>
        </w:rPr>
        <w:t>Papers. Revista de Sociologia</w:t>
      </w:r>
      <w:r w:rsidRPr="004B7147">
        <w:rPr>
          <w:rFonts w:ascii="Arial" w:eastAsia="Times New Roman" w:hAnsi="Arial" w:cs="Arial"/>
          <w:sz w:val="18"/>
          <w:szCs w:val="18"/>
          <w:lang w:eastAsia="pt-BR"/>
        </w:rPr>
        <w:t>,</w:t>
      </w:r>
      <w:r w:rsidRPr="004B7147">
        <w:rPr>
          <w:rFonts w:ascii="Arial" w:eastAsia="Times New Roman" w:hAnsi="Arial" w:cs="Arial"/>
          <w:i/>
          <w:iCs/>
          <w:sz w:val="18"/>
          <w:lang w:eastAsia="pt-BR"/>
        </w:rPr>
        <w:t> </w:t>
      </w:r>
      <w:r w:rsidRPr="004B7147">
        <w:rPr>
          <w:rFonts w:ascii="Arial" w:eastAsia="Times New Roman" w:hAnsi="Arial" w:cs="Arial"/>
          <w:i/>
          <w:iCs/>
          <w:sz w:val="18"/>
          <w:szCs w:val="18"/>
          <w:lang w:eastAsia="pt-BR"/>
        </w:rPr>
        <w:t>39</w:t>
      </w:r>
      <w:r w:rsidRPr="004B7147">
        <w:rPr>
          <w:rFonts w:ascii="Arial" w:eastAsia="Times New Roman" w:hAnsi="Arial" w:cs="Arial"/>
          <w:sz w:val="18"/>
          <w:szCs w:val="18"/>
          <w:lang w:eastAsia="pt-BR"/>
        </w:rPr>
        <w:t>, 11-21.</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Sánchez-Enciso, Juan (2003). </w:t>
      </w:r>
      <w:r w:rsidRPr="004B7147">
        <w:rPr>
          <w:rFonts w:ascii="Arial" w:eastAsia="Times New Roman" w:hAnsi="Arial" w:cs="Arial"/>
          <w:i/>
          <w:iCs/>
          <w:sz w:val="18"/>
          <w:lang w:eastAsia="pt-BR"/>
        </w:rPr>
        <w:t>Los mejores años. Peripecia vital y profesional de un profesor de BUP. </w:t>
      </w:r>
      <w:r w:rsidRPr="004B7147">
        <w:rPr>
          <w:rFonts w:ascii="Arial" w:eastAsia="Times New Roman" w:hAnsi="Arial" w:cs="Arial"/>
          <w:sz w:val="18"/>
          <w:szCs w:val="18"/>
          <w:lang w:eastAsia="pt-BR"/>
        </w:rPr>
        <w:t>Barcelona: Rosa Sensat-Octaedro.</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Sarabia, Bernabé (1985). Historias de vida. </w:t>
      </w:r>
      <w:r w:rsidRPr="004B7147">
        <w:rPr>
          <w:rFonts w:ascii="Arial" w:eastAsia="Times New Roman" w:hAnsi="Arial" w:cs="Arial"/>
          <w:i/>
          <w:iCs/>
          <w:sz w:val="18"/>
          <w:lang w:eastAsia="pt-BR"/>
        </w:rPr>
        <w:t>Revista Internacional de Sociología</w:t>
      </w:r>
      <w:r w:rsidRPr="004B7147">
        <w:rPr>
          <w:rFonts w:ascii="Arial" w:eastAsia="Times New Roman" w:hAnsi="Arial" w:cs="Arial"/>
          <w:sz w:val="18"/>
          <w:szCs w:val="18"/>
          <w:lang w:eastAsia="pt-BR"/>
        </w:rPr>
        <w:t>, </w:t>
      </w:r>
      <w:r w:rsidRPr="004B7147">
        <w:rPr>
          <w:rFonts w:ascii="Arial" w:eastAsia="Times New Roman" w:hAnsi="Arial" w:cs="Arial"/>
          <w:i/>
          <w:iCs/>
          <w:sz w:val="18"/>
          <w:szCs w:val="18"/>
          <w:lang w:eastAsia="pt-BR"/>
        </w:rPr>
        <w:t>29</w:t>
      </w:r>
      <w:r w:rsidRPr="004B7147">
        <w:rPr>
          <w:rFonts w:ascii="Arial" w:eastAsia="Times New Roman" w:hAnsi="Arial" w:cs="Arial"/>
          <w:sz w:val="18"/>
          <w:szCs w:val="18"/>
          <w:lang w:eastAsia="pt-BR"/>
        </w:rPr>
        <w:t>,165-186.</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lastRenderedPageBreak/>
        <w:t>Sarabia, Bernabé (1986). Documentos personales: Historias de vida. En Manuel García, Jesús Ibáñez &amp; Francisco Alvira (Eds.), </w:t>
      </w:r>
      <w:r w:rsidRPr="004B7147">
        <w:rPr>
          <w:rFonts w:ascii="Arial" w:eastAsia="Times New Roman" w:hAnsi="Arial" w:cs="Arial"/>
          <w:i/>
          <w:iCs/>
          <w:sz w:val="18"/>
          <w:lang w:eastAsia="pt-BR"/>
        </w:rPr>
        <w:t>El análisis de la realidad social. Métodos y técnicas de investigación social</w:t>
      </w:r>
      <w:r w:rsidRPr="004B7147">
        <w:rPr>
          <w:rFonts w:ascii="Arial" w:eastAsia="Times New Roman" w:hAnsi="Arial" w:cs="Arial"/>
          <w:sz w:val="18"/>
          <w:szCs w:val="18"/>
          <w:lang w:eastAsia="pt-BR"/>
        </w:rPr>
        <w:t> (pp.187-208). Madrid: Alianza.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Sarabia, Bernabé (1988). Historias de vida (autobiografía, biografía y memorias). En Román Reyes (Ed.), </w:t>
      </w:r>
      <w:r w:rsidRPr="004B7147">
        <w:rPr>
          <w:rFonts w:ascii="Arial" w:eastAsia="Times New Roman" w:hAnsi="Arial" w:cs="Arial"/>
          <w:i/>
          <w:iCs/>
          <w:sz w:val="18"/>
          <w:lang w:eastAsia="pt-BR"/>
        </w:rPr>
        <w:t>Terminología científico social </w:t>
      </w:r>
      <w:r w:rsidRPr="004B7147">
        <w:rPr>
          <w:rFonts w:ascii="Arial" w:eastAsia="Times New Roman" w:hAnsi="Arial" w:cs="Arial"/>
          <w:sz w:val="18"/>
          <w:szCs w:val="18"/>
          <w:lang w:eastAsia="pt-BR"/>
        </w:rPr>
        <w:t>(pp.457-459). Barcelona: Anthropos.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Sarabia, Bernabé &amp; Zarco, Juan (1997). </w:t>
      </w:r>
      <w:r w:rsidRPr="004B7147">
        <w:rPr>
          <w:rFonts w:ascii="Arial" w:eastAsia="Times New Roman" w:hAnsi="Arial" w:cs="Arial"/>
          <w:i/>
          <w:iCs/>
          <w:sz w:val="18"/>
          <w:lang w:eastAsia="pt-BR"/>
        </w:rPr>
        <w:t>Metodología cualitativa en España</w:t>
      </w:r>
      <w:r w:rsidRPr="004B7147">
        <w:rPr>
          <w:rFonts w:ascii="Arial" w:eastAsia="Times New Roman" w:hAnsi="Arial" w:cs="Arial"/>
          <w:sz w:val="18"/>
          <w:szCs w:val="18"/>
          <w:lang w:eastAsia="pt-BR"/>
        </w:rPr>
        <w:t>. Madrid: Centro de Investigaciones Sociológicas.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Sautu, Ruth (1999). </w:t>
      </w:r>
      <w:r w:rsidRPr="004B7147">
        <w:rPr>
          <w:rFonts w:ascii="Arial" w:eastAsia="Times New Roman" w:hAnsi="Arial" w:cs="Arial"/>
          <w:i/>
          <w:iCs/>
          <w:sz w:val="18"/>
          <w:lang w:eastAsia="pt-BR"/>
        </w:rPr>
        <w:t>El método biográfico: la reconstrucción de la sociedad a partir del testimonio de los actores sociales</w:t>
      </w:r>
      <w:r w:rsidRPr="004B7147">
        <w:rPr>
          <w:rFonts w:ascii="Arial" w:eastAsia="Times New Roman" w:hAnsi="Arial" w:cs="Arial"/>
          <w:sz w:val="18"/>
          <w:szCs w:val="18"/>
          <w:lang w:eastAsia="pt-BR"/>
        </w:rPr>
        <w:t>. Buenos Aires: Editorial de Belgrano.</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Schwarzstein, Dora (1991). </w:t>
      </w:r>
      <w:r w:rsidRPr="004B7147">
        <w:rPr>
          <w:rFonts w:ascii="Arial" w:eastAsia="Times New Roman" w:hAnsi="Arial" w:cs="Arial"/>
          <w:i/>
          <w:iCs/>
          <w:sz w:val="18"/>
          <w:lang w:eastAsia="pt-BR"/>
        </w:rPr>
        <w:t>La historia oral</w:t>
      </w:r>
      <w:r w:rsidRPr="004B7147">
        <w:rPr>
          <w:rFonts w:ascii="Arial" w:eastAsia="Times New Roman" w:hAnsi="Arial" w:cs="Arial"/>
          <w:sz w:val="18"/>
          <w:szCs w:val="18"/>
          <w:lang w:eastAsia="pt-BR"/>
        </w:rPr>
        <w:t>. Buenos Aires: CEAL.</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Schwarzstein, Dora (1995). La historia oral en América Latina. </w:t>
      </w:r>
      <w:r w:rsidRPr="004B7147">
        <w:rPr>
          <w:rFonts w:ascii="Arial" w:eastAsia="Times New Roman" w:hAnsi="Arial" w:cs="Arial"/>
          <w:i/>
          <w:iCs/>
          <w:sz w:val="18"/>
          <w:lang w:eastAsia="pt-BR"/>
        </w:rPr>
        <w:t>Historia y Fuente Oral</w:t>
      </w:r>
      <w:r w:rsidRPr="004B7147">
        <w:rPr>
          <w:rFonts w:ascii="Arial" w:eastAsia="Times New Roman" w:hAnsi="Arial" w:cs="Arial"/>
          <w:sz w:val="18"/>
          <w:szCs w:val="18"/>
          <w:lang w:eastAsia="pt-BR"/>
        </w:rPr>
        <w:t>,</w:t>
      </w:r>
      <w:r w:rsidRPr="004B7147">
        <w:rPr>
          <w:rFonts w:ascii="Arial" w:eastAsia="Times New Roman" w:hAnsi="Arial" w:cs="Arial"/>
          <w:i/>
          <w:iCs/>
          <w:sz w:val="18"/>
          <w:lang w:eastAsia="pt-BR"/>
        </w:rPr>
        <w:t> </w:t>
      </w:r>
      <w:r w:rsidRPr="004B7147">
        <w:rPr>
          <w:rFonts w:ascii="Arial" w:eastAsia="Times New Roman" w:hAnsi="Arial" w:cs="Arial"/>
          <w:i/>
          <w:iCs/>
          <w:sz w:val="18"/>
          <w:szCs w:val="18"/>
          <w:lang w:eastAsia="pt-BR"/>
        </w:rPr>
        <w:t>14</w:t>
      </w:r>
      <w:r w:rsidRPr="004B7147">
        <w:rPr>
          <w:rFonts w:ascii="Arial" w:eastAsia="Times New Roman" w:hAnsi="Arial" w:cs="Arial"/>
          <w:sz w:val="18"/>
          <w:szCs w:val="18"/>
          <w:lang w:eastAsia="pt-BR"/>
        </w:rPr>
        <w:t>, 39-50.</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Swindells, Julia (Ed.) (1995). </w:t>
      </w:r>
      <w:r w:rsidRPr="004B7147">
        <w:rPr>
          <w:rFonts w:ascii="Arial" w:eastAsia="Times New Roman" w:hAnsi="Arial" w:cs="Arial"/>
          <w:i/>
          <w:iCs/>
          <w:sz w:val="18"/>
          <w:lang w:eastAsia="pt-BR"/>
        </w:rPr>
        <w:t>The uses of autobiography</w:t>
      </w:r>
      <w:r w:rsidRPr="004B7147">
        <w:rPr>
          <w:rFonts w:ascii="Arial" w:eastAsia="Times New Roman" w:hAnsi="Arial" w:cs="Arial"/>
          <w:sz w:val="18"/>
          <w:szCs w:val="18"/>
          <w:lang w:eastAsia="pt-BR"/>
        </w:rPr>
        <w:t>. London: Taylor &amp; Francis.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Szczepanski, Jan (1978). El método biográfico. </w:t>
      </w:r>
      <w:r w:rsidRPr="004B7147">
        <w:rPr>
          <w:rFonts w:ascii="Arial" w:eastAsia="Times New Roman" w:hAnsi="Arial" w:cs="Arial"/>
          <w:i/>
          <w:iCs/>
          <w:sz w:val="18"/>
          <w:lang w:eastAsia="pt-BR"/>
        </w:rPr>
        <w:t>Papers</w:t>
      </w:r>
      <w:r w:rsidRPr="004B7147">
        <w:rPr>
          <w:rFonts w:ascii="Arial" w:eastAsia="Times New Roman" w:hAnsi="Arial" w:cs="Arial"/>
          <w:sz w:val="18"/>
          <w:szCs w:val="18"/>
          <w:lang w:eastAsia="pt-BR"/>
        </w:rPr>
        <w:t>, 110, 593-612.</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Taylor, Charles (1996). </w:t>
      </w:r>
      <w:r w:rsidRPr="004B7147">
        <w:rPr>
          <w:rFonts w:ascii="Arial" w:eastAsia="Times New Roman" w:hAnsi="Arial" w:cs="Arial"/>
          <w:i/>
          <w:iCs/>
          <w:sz w:val="18"/>
          <w:lang w:eastAsia="pt-BR"/>
        </w:rPr>
        <w:t>Las fuentes del yo: la construcción de la identidad moderna</w:t>
      </w:r>
      <w:r w:rsidRPr="004B7147">
        <w:rPr>
          <w:rFonts w:ascii="Arial" w:eastAsia="Times New Roman" w:hAnsi="Arial" w:cs="Arial"/>
          <w:sz w:val="18"/>
          <w:szCs w:val="18"/>
          <w:lang w:eastAsia="pt-BR"/>
        </w:rPr>
        <w:t>. Barcelona: Paidós.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Thomas, William I. &amp; Znaniecki, Florian (2004). </w:t>
      </w:r>
      <w:r w:rsidRPr="004B7147">
        <w:rPr>
          <w:rFonts w:ascii="Arial" w:eastAsia="Times New Roman" w:hAnsi="Arial" w:cs="Arial"/>
          <w:i/>
          <w:iCs/>
          <w:sz w:val="18"/>
          <w:lang w:eastAsia="pt-BR"/>
        </w:rPr>
        <w:t>El campesino polaco en Europa y América. </w:t>
      </w:r>
      <w:r w:rsidRPr="004B7147">
        <w:rPr>
          <w:rFonts w:ascii="Arial" w:eastAsia="Times New Roman" w:hAnsi="Arial" w:cs="Arial"/>
          <w:sz w:val="18"/>
          <w:szCs w:val="18"/>
          <w:lang w:eastAsia="pt-BR"/>
        </w:rPr>
        <w:t>Madrid: Centro de Investigaciones Sociológicas.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Torbado, Jesús &amp; Leguineche, Manuel (1978). </w:t>
      </w:r>
      <w:r w:rsidRPr="004B7147">
        <w:rPr>
          <w:rFonts w:ascii="Arial" w:eastAsia="Times New Roman" w:hAnsi="Arial" w:cs="Arial"/>
          <w:i/>
          <w:iCs/>
          <w:sz w:val="18"/>
          <w:lang w:eastAsia="pt-BR"/>
        </w:rPr>
        <w:t>Los topos</w:t>
      </w:r>
      <w:r w:rsidRPr="004B7147">
        <w:rPr>
          <w:rFonts w:ascii="Arial" w:eastAsia="Times New Roman" w:hAnsi="Arial" w:cs="Arial"/>
          <w:sz w:val="18"/>
          <w:szCs w:val="18"/>
          <w:lang w:eastAsia="pt-BR"/>
        </w:rPr>
        <w:t>. Barcelona: Argos Vergara.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Troncoso, Rosa (2002) </w:t>
      </w:r>
      <w:r w:rsidRPr="004B7147">
        <w:rPr>
          <w:rFonts w:ascii="Arial" w:eastAsia="Times New Roman" w:hAnsi="Arial" w:cs="Arial"/>
          <w:i/>
          <w:iCs/>
          <w:sz w:val="18"/>
          <w:lang w:eastAsia="pt-BR"/>
        </w:rPr>
        <w:t>Los tarapaquenos peruanos. Testimonios de su historia. Texto y Video casete. </w:t>
      </w:r>
      <w:r w:rsidRPr="004B7147">
        <w:rPr>
          <w:rFonts w:ascii="Arial" w:eastAsia="Times New Roman" w:hAnsi="Arial" w:cs="Arial"/>
          <w:sz w:val="18"/>
          <w:szCs w:val="18"/>
          <w:lang w:eastAsia="pt-BR"/>
        </w:rPr>
        <w:t>Lima: Pontificia Universidad Católica del Perú.</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Valenzuela, José Manuel (1988</w:t>
      </w:r>
      <w:r w:rsidRPr="004B7147">
        <w:rPr>
          <w:rFonts w:ascii="Arial" w:eastAsia="Times New Roman" w:hAnsi="Arial" w:cs="Arial"/>
          <w:i/>
          <w:iCs/>
          <w:sz w:val="18"/>
          <w:lang w:eastAsia="pt-BR"/>
        </w:rPr>
        <w:t>). A la brava ése! cholos, punks, chavos banda.</w:t>
      </w:r>
      <w:r w:rsidRPr="004B7147">
        <w:rPr>
          <w:rFonts w:ascii="Arial" w:eastAsia="Times New Roman" w:hAnsi="Arial" w:cs="Arial"/>
          <w:sz w:val="18"/>
          <w:szCs w:val="18"/>
          <w:lang w:eastAsia="pt-BR"/>
        </w:rPr>
        <w:t> Tijuana City: El Colegio de la Fronera Norte.</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hyperlink r:id="rId64" w:tgtFrame="_blank" w:history="1">
        <w:r w:rsidRPr="004B7147">
          <w:rPr>
            <w:rFonts w:ascii="Arial" w:eastAsia="Times New Roman" w:hAnsi="Arial" w:cs="Arial"/>
            <w:sz w:val="18"/>
            <w:u w:val="single"/>
            <w:lang w:eastAsia="pt-BR"/>
          </w:rPr>
          <w:t>Valles, Miguel S.</w:t>
        </w:r>
      </w:hyperlink>
      <w:r w:rsidRPr="004B7147">
        <w:rPr>
          <w:rFonts w:ascii="Arial" w:eastAsia="Times New Roman" w:hAnsi="Arial" w:cs="Arial"/>
          <w:sz w:val="18"/>
          <w:szCs w:val="18"/>
          <w:lang w:eastAsia="pt-BR"/>
        </w:rPr>
        <w:t> (1997). </w:t>
      </w:r>
      <w:r w:rsidRPr="004B7147">
        <w:rPr>
          <w:rFonts w:ascii="Arial" w:eastAsia="Times New Roman" w:hAnsi="Arial" w:cs="Arial"/>
          <w:i/>
          <w:iCs/>
          <w:sz w:val="18"/>
          <w:lang w:eastAsia="pt-BR"/>
        </w:rPr>
        <w:t>Técnicas cualitativas de investigación social: Reflexión metodológica y práctica profesional</w:t>
      </w:r>
      <w:r w:rsidRPr="004B7147">
        <w:rPr>
          <w:rFonts w:ascii="Arial" w:eastAsia="Times New Roman" w:hAnsi="Arial" w:cs="Arial"/>
          <w:sz w:val="18"/>
          <w:szCs w:val="18"/>
          <w:lang w:eastAsia="pt-BR"/>
        </w:rPr>
        <w:t>. Madrid: Síntesis.</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Valles, Miguel S. &amp; Baer, Alejandro (2005). Investigación social cualitativa en España: Presente, pasado y futuro. Un retrato.</w:t>
      </w:r>
      <w:r w:rsidRPr="004B7147">
        <w:rPr>
          <w:rFonts w:ascii="Arial" w:eastAsia="Times New Roman" w:hAnsi="Arial" w:cs="Arial"/>
          <w:i/>
          <w:iCs/>
          <w:sz w:val="18"/>
          <w:lang w:eastAsia="pt-BR"/>
        </w:rPr>
        <w:t>Forum Qualitative Sozialforschung / Forum: Qualitative Social Research</w:t>
      </w:r>
      <w:r w:rsidRPr="004B7147">
        <w:rPr>
          <w:rFonts w:ascii="Arial" w:eastAsia="Times New Roman" w:hAnsi="Arial" w:cs="Arial"/>
          <w:sz w:val="18"/>
          <w:szCs w:val="18"/>
          <w:lang w:eastAsia="pt-BR"/>
        </w:rPr>
        <w:t>, 6(3), Art. 18. Disponible en: </w:t>
      </w:r>
      <w:hyperlink r:id="rId65" w:tgtFrame="_blank" w:history="1">
        <w:r w:rsidRPr="004B7147">
          <w:rPr>
            <w:rFonts w:ascii="Arial" w:eastAsia="Times New Roman" w:hAnsi="Arial" w:cs="Arial"/>
            <w:sz w:val="18"/>
            <w:u w:val="single"/>
            <w:lang w:eastAsia="pt-BR"/>
          </w:rPr>
          <w:t>http://www.qualitative-research.net/fqs-texte/3-05/05-3-18-s.htm</w:t>
        </w:r>
      </w:hyperlink>
      <w:r w:rsidRPr="004B7147">
        <w:rPr>
          <w:rFonts w:ascii="Arial" w:eastAsia="Times New Roman" w:hAnsi="Arial" w:cs="Arial"/>
          <w:sz w:val="18"/>
          <w:szCs w:val="18"/>
          <w:lang w:eastAsia="pt-BR"/>
        </w:rPr>
        <w:t> [Fecha de acceso: 01/10/05].</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Vázquez, Francisco (1998). El debate del narrativismo y el problema de la verdad en el conocimiento histórico. </w:t>
      </w:r>
      <w:r w:rsidRPr="004B7147">
        <w:rPr>
          <w:rFonts w:ascii="Arial" w:eastAsia="Times New Roman" w:hAnsi="Arial" w:cs="Arial"/>
          <w:i/>
          <w:iCs/>
          <w:sz w:val="18"/>
          <w:lang w:eastAsia="pt-BR"/>
        </w:rPr>
        <w:t>Pensamiento</w:t>
      </w:r>
      <w:r w:rsidRPr="004B7147">
        <w:rPr>
          <w:rFonts w:ascii="Arial" w:eastAsia="Times New Roman" w:hAnsi="Arial" w:cs="Arial"/>
          <w:sz w:val="18"/>
          <w:szCs w:val="18"/>
          <w:lang w:eastAsia="pt-BR"/>
        </w:rPr>
        <w:t>,</w:t>
      </w:r>
      <w:r w:rsidRPr="004B7147">
        <w:rPr>
          <w:rFonts w:ascii="Arial" w:eastAsia="Times New Roman" w:hAnsi="Arial" w:cs="Arial"/>
          <w:i/>
          <w:iCs/>
          <w:sz w:val="18"/>
          <w:lang w:eastAsia="pt-BR"/>
        </w:rPr>
        <w:t> </w:t>
      </w:r>
      <w:r w:rsidRPr="004B7147">
        <w:rPr>
          <w:rFonts w:ascii="Arial" w:eastAsia="Times New Roman" w:hAnsi="Arial" w:cs="Arial"/>
          <w:i/>
          <w:iCs/>
          <w:sz w:val="18"/>
          <w:szCs w:val="18"/>
          <w:lang w:eastAsia="pt-BR"/>
        </w:rPr>
        <w:t>54</w:t>
      </w:r>
      <w:r w:rsidRPr="004B7147">
        <w:rPr>
          <w:rFonts w:ascii="Arial" w:eastAsia="Times New Roman" w:hAnsi="Arial" w:cs="Arial"/>
          <w:sz w:val="18"/>
          <w:szCs w:val="18"/>
          <w:lang w:eastAsia="pt-BR"/>
        </w:rPr>
        <w:t>, 201-219.</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Velasco, Honorio M., García Castaño, Javier &amp; Díaz de Rada, Ángel (Eds.) (1993). </w:t>
      </w:r>
      <w:r w:rsidRPr="004B7147">
        <w:rPr>
          <w:rFonts w:ascii="Arial" w:eastAsia="Times New Roman" w:hAnsi="Arial" w:cs="Arial"/>
          <w:i/>
          <w:iCs/>
          <w:sz w:val="18"/>
          <w:lang w:eastAsia="pt-BR"/>
        </w:rPr>
        <w:t>Lecturas de Antropología para educadores. El ámbito de la Antropología de la Educación y de la etnografía escolar. </w:t>
      </w:r>
      <w:r w:rsidRPr="004B7147">
        <w:rPr>
          <w:rFonts w:ascii="Arial" w:eastAsia="Times New Roman" w:hAnsi="Arial" w:cs="Arial"/>
          <w:sz w:val="18"/>
          <w:szCs w:val="18"/>
          <w:lang w:eastAsia="pt-BR"/>
        </w:rPr>
        <w:t>Madrid: Trotta.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Vidigal, Luís (1996). </w:t>
      </w:r>
      <w:r w:rsidRPr="004B7147">
        <w:rPr>
          <w:rFonts w:ascii="Arial" w:eastAsia="Times New Roman" w:hAnsi="Arial" w:cs="Arial"/>
          <w:i/>
          <w:iCs/>
          <w:sz w:val="18"/>
          <w:lang w:eastAsia="pt-BR"/>
        </w:rPr>
        <w:t>Os testimunhos orais na escola. Historia oral e Projectos Pedagógicos. </w:t>
      </w:r>
      <w:r w:rsidRPr="004B7147">
        <w:rPr>
          <w:rFonts w:ascii="Arial" w:eastAsia="Times New Roman" w:hAnsi="Arial" w:cs="Arial"/>
          <w:sz w:val="18"/>
          <w:szCs w:val="18"/>
          <w:lang w:eastAsia="pt-BR"/>
        </w:rPr>
        <w:t>Porto: Asa.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Vilanova, Mercedes (1995). Por una historia sin adjetivos: 25 años de fuentes orales en España. </w:t>
      </w:r>
      <w:r w:rsidRPr="004B7147">
        <w:rPr>
          <w:rFonts w:ascii="Arial" w:eastAsia="Times New Roman" w:hAnsi="Arial" w:cs="Arial"/>
          <w:i/>
          <w:iCs/>
          <w:sz w:val="18"/>
          <w:lang w:eastAsia="pt-BR"/>
        </w:rPr>
        <w:t>Historia y Fuente oral</w:t>
      </w:r>
      <w:r w:rsidRPr="004B7147">
        <w:rPr>
          <w:rFonts w:ascii="Arial" w:eastAsia="Times New Roman" w:hAnsi="Arial" w:cs="Arial"/>
          <w:sz w:val="18"/>
          <w:szCs w:val="18"/>
          <w:lang w:eastAsia="pt-BR"/>
        </w:rPr>
        <w:t>,</w:t>
      </w:r>
      <w:r w:rsidRPr="004B7147">
        <w:rPr>
          <w:rFonts w:ascii="Arial" w:eastAsia="Times New Roman" w:hAnsi="Arial" w:cs="Arial"/>
          <w:i/>
          <w:iCs/>
          <w:sz w:val="18"/>
          <w:lang w:eastAsia="pt-BR"/>
        </w:rPr>
        <w:t> </w:t>
      </w:r>
      <w:r w:rsidRPr="004B7147">
        <w:rPr>
          <w:rFonts w:ascii="Arial" w:eastAsia="Times New Roman" w:hAnsi="Arial" w:cs="Arial"/>
          <w:i/>
          <w:iCs/>
          <w:sz w:val="18"/>
          <w:szCs w:val="18"/>
          <w:lang w:eastAsia="pt-BR"/>
        </w:rPr>
        <w:t>14</w:t>
      </w:r>
      <w:r w:rsidRPr="004B7147">
        <w:rPr>
          <w:rFonts w:ascii="Arial" w:eastAsia="Times New Roman" w:hAnsi="Arial" w:cs="Arial"/>
          <w:sz w:val="18"/>
          <w:szCs w:val="18"/>
          <w:lang w:eastAsia="pt-BR"/>
        </w:rPr>
        <w:t>, 95-116.</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Zabalza, Miguel A. (1988). </w:t>
      </w:r>
      <w:r w:rsidRPr="004B7147">
        <w:rPr>
          <w:rFonts w:ascii="Arial" w:eastAsia="Times New Roman" w:hAnsi="Arial" w:cs="Arial"/>
          <w:i/>
          <w:iCs/>
          <w:sz w:val="18"/>
          <w:lang w:eastAsia="pt-BR"/>
        </w:rPr>
        <w:t>Los diarios de clase como documentos para estudiar cualitativamente los dilemas prácticos de los profesores. </w:t>
      </w:r>
      <w:r w:rsidRPr="004B7147">
        <w:rPr>
          <w:rFonts w:ascii="Arial" w:eastAsia="Times New Roman" w:hAnsi="Arial" w:cs="Arial"/>
          <w:sz w:val="18"/>
          <w:szCs w:val="18"/>
          <w:lang w:eastAsia="pt-BR"/>
        </w:rPr>
        <w:t>Santiago de Compostela: Tórculo.</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Zambrano, María (1971). </w:t>
      </w:r>
      <w:r w:rsidRPr="004B7147">
        <w:rPr>
          <w:rFonts w:ascii="Arial" w:eastAsia="Times New Roman" w:hAnsi="Arial" w:cs="Arial"/>
          <w:i/>
          <w:iCs/>
          <w:sz w:val="18"/>
          <w:lang w:eastAsia="pt-BR"/>
        </w:rPr>
        <w:t>Obras reunidas. Primera entrega</w:t>
      </w:r>
      <w:r w:rsidRPr="004B7147">
        <w:rPr>
          <w:rFonts w:ascii="Arial" w:eastAsia="Times New Roman" w:hAnsi="Arial" w:cs="Arial"/>
          <w:sz w:val="18"/>
          <w:szCs w:val="18"/>
          <w:lang w:eastAsia="pt-BR"/>
        </w:rPr>
        <w:t>. Madrid: Editorial Aguilar.</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Zarco, Juan (1998). </w:t>
      </w:r>
      <w:r w:rsidRPr="004B7147">
        <w:rPr>
          <w:rFonts w:ascii="Arial" w:eastAsia="Times New Roman" w:hAnsi="Arial" w:cs="Arial"/>
          <w:i/>
          <w:iCs/>
          <w:sz w:val="18"/>
          <w:lang w:eastAsia="pt-BR"/>
        </w:rPr>
        <w:t>Presencia y desarrollo de la metodología cualitativa de investigación en el primer siglo de la sociología española (1875-1975)</w:t>
      </w:r>
      <w:r w:rsidRPr="004B7147">
        <w:rPr>
          <w:rFonts w:ascii="Arial" w:eastAsia="Times New Roman" w:hAnsi="Arial" w:cs="Arial"/>
          <w:sz w:val="18"/>
          <w:szCs w:val="18"/>
          <w:lang w:eastAsia="pt-BR"/>
        </w:rPr>
        <w:t>. Madrid: Universidad Complutense, Facultad de Ciencias Políticas y Sociología. Tesis doctoral.</w:t>
      </w:r>
    </w:p>
    <w:p w:rsidR="004B7147" w:rsidRPr="004B7147" w:rsidRDefault="004B7147" w:rsidP="004B7147">
      <w:pPr>
        <w:shd w:val="clear" w:color="auto" w:fill="FFFFFF"/>
        <w:spacing w:before="240" w:after="240" w:line="460" w:lineRule="atLeast"/>
        <w:ind w:left="340" w:hanging="340"/>
        <w:jc w:val="both"/>
        <w:rPr>
          <w:rFonts w:ascii="Arial" w:eastAsia="Times New Roman" w:hAnsi="Arial" w:cs="Arial"/>
          <w:b/>
          <w:bCs/>
          <w:sz w:val="31"/>
          <w:szCs w:val="31"/>
          <w:lang w:eastAsia="pt-BR"/>
        </w:rPr>
      </w:pPr>
      <w:bookmarkStart w:id="111" w:name="gaut"/>
      <w:bookmarkEnd w:id="111"/>
      <w:r w:rsidRPr="004B7147">
        <w:rPr>
          <w:rFonts w:ascii="Arial" w:eastAsia="Times New Roman" w:hAnsi="Arial" w:cs="Arial"/>
          <w:b/>
          <w:bCs/>
          <w:sz w:val="31"/>
          <w:szCs w:val="31"/>
          <w:lang w:eastAsia="pt-BR"/>
        </w:rPr>
        <w:lastRenderedPageBreak/>
        <w:t>Autores</w:t>
      </w:r>
    </w:p>
    <w:p w:rsidR="004B7147" w:rsidRPr="004B7147" w:rsidRDefault="004B7147" w:rsidP="004B7147">
      <w:pPr>
        <w:shd w:val="clear" w:color="auto" w:fill="FFFFFF"/>
        <w:spacing w:after="240" w:line="276" w:lineRule="atLeast"/>
        <w:jc w:val="both"/>
        <w:rPr>
          <w:rFonts w:ascii="Arial" w:eastAsia="Times New Roman" w:hAnsi="Arial" w:cs="Arial"/>
          <w:sz w:val="18"/>
          <w:szCs w:val="18"/>
          <w:lang w:eastAsia="pt-BR"/>
        </w:rPr>
      </w:pPr>
      <w:r w:rsidRPr="004B7147">
        <w:rPr>
          <w:rFonts w:ascii="Arial" w:eastAsia="Times New Roman" w:hAnsi="Arial" w:cs="Arial"/>
          <w:i/>
          <w:iCs/>
          <w:sz w:val="18"/>
          <w:szCs w:val="18"/>
          <w:lang w:eastAsia="pt-BR"/>
        </w:rPr>
        <w:t>Antonio BOLÍVAR BOTÍA</w:t>
      </w:r>
      <w:r w:rsidRPr="004B7147">
        <w:rPr>
          <w:rFonts w:ascii="Arial" w:eastAsia="Times New Roman" w:hAnsi="Arial" w:cs="Arial"/>
          <w:sz w:val="18"/>
          <w:szCs w:val="18"/>
          <w:lang w:eastAsia="pt-BR"/>
        </w:rPr>
        <w:t> es Catedrático de Universidad de Didáctica y Organización Escolar en la Universidad de Granada. Doctor en Filosofía y Ciencias de la Educación. Sus líneas de investigación y publicaciones versan sobre educación moral de la ciudadanía, asesoramiento curricular y formación del profesorado, innovación y desarrollo del currículum, desarrollo organizativo e investigación biográfico-narrativa; sobre las que ha publicado una veintena de libros y más de un centenar de artículos. En esta última cabe destacar sus libros: </w:t>
      </w:r>
      <w:r w:rsidRPr="004B7147">
        <w:rPr>
          <w:rFonts w:ascii="Arial" w:eastAsia="Times New Roman" w:hAnsi="Arial" w:cs="Arial"/>
          <w:i/>
          <w:iCs/>
          <w:sz w:val="18"/>
          <w:szCs w:val="18"/>
          <w:lang w:eastAsia="pt-BR"/>
        </w:rPr>
        <w:t>Ciclos de vida profesional del profesorado de Secundaria</w:t>
      </w:r>
      <w:r w:rsidRPr="004B7147">
        <w:rPr>
          <w:rFonts w:ascii="Arial" w:eastAsia="Times New Roman" w:hAnsi="Arial" w:cs="Arial"/>
          <w:sz w:val="18"/>
          <w:szCs w:val="18"/>
          <w:lang w:eastAsia="pt-BR"/>
        </w:rPr>
        <w:t> (Bilbao: Mensajero, 1999) y (con Manuel FERNÁNDEZ CRUZ y Jesús Domingo SEGOVIA) </w:t>
      </w:r>
      <w:r w:rsidRPr="004B7147">
        <w:rPr>
          <w:rFonts w:ascii="Arial" w:eastAsia="Times New Roman" w:hAnsi="Arial" w:cs="Arial"/>
          <w:i/>
          <w:iCs/>
          <w:sz w:val="18"/>
          <w:szCs w:val="18"/>
          <w:lang w:eastAsia="pt-BR"/>
        </w:rPr>
        <w:t>La investigación biográfico-narrativa en educación</w:t>
      </w:r>
      <w:r w:rsidRPr="004B7147">
        <w:rPr>
          <w:rFonts w:ascii="Arial" w:eastAsia="Times New Roman" w:hAnsi="Arial" w:cs="Arial"/>
          <w:sz w:val="18"/>
          <w:szCs w:val="18"/>
          <w:lang w:eastAsia="pt-BR"/>
        </w:rPr>
        <w:t> (Madrid: La Muralla, 2001).</w:t>
      </w:r>
    </w:p>
    <w:p w:rsidR="004B7147" w:rsidRPr="004B7147" w:rsidRDefault="004B7147" w:rsidP="004B7147">
      <w:pPr>
        <w:shd w:val="clear" w:color="auto" w:fill="FFFFFF"/>
        <w:spacing w:after="120" w:line="276" w:lineRule="atLeast"/>
        <w:jc w:val="both"/>
        <w:rPr>
          <w:rFonts w:ascii="Arial" w:eastAsia="Times New Roman" w:hAnsi="Arial" w:cs="Arial"/>
          <w:b/>
          <w:bCs/>
          <w:sz w:val="18"/>
          <w:szCs w:val="18"/>
          <w:lang w:eastAsia="pt-BR"/>
        </w:rPr>
      </w:pPr>
      <w:r w:rsidRPr="004B7147">
        <w:rPr>
          <w:rFonts w:ascii="Arial" w:eastAsia="Times New Roman" w:hAnsi="Arial" w:cs="Arial"/>
          <w:b/>
          <w:bCs/>
          <w:sz w:val="18"/>
          <w:szCs w:val="18"/>
          <w:lang w:eastAsia="pt-BR"/>
        </w:rPr>
        <w:t>Contacto:</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Antonio Bolívar</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Universidad de Granada</w:t>
      </w:r>
      <w:r w:rsidRPr="004B7147">
        <w:rPr>
          <w:rFonts w:ascii="Arial" w:eastAsia="Times New Roman" w:hAnsi="Arial" w:cs="Arial"/>
          <w:sz w:val="18"/>
          <w:szCs w:val="18"/>
          <w:lang w:eastAsia="pt-BR"/>
        </w:rPr>
        <w:br/>
        <w:t>Facultad de Ciencias de la Educación</w:t>
      </w:r>
      <w:r w:rsidRPr="004B7147">
        <w:rPr>
          <w:rFonts w:ascii="Arial" w:eastAsia="Times New Roman" w:hAnsi="Arial" w:cs="Arial"/>
          <w:sz w:val="18"/>
          <w:szCs w:val="18"/>
          <w:lang w:eastAsia="pt-BR"/>
        </w:rPr>
        <w:br/>
        <w:t>Campus de Cartuja 18071 Granada (España)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E-mail: </w:t>
      </w:r>
      <w:hyperlink r:id="rId66" w:history="1">
        <w:r w:rsidRPr="004B7147">
          <w:rPr>
            <w:rFonts w:ascii="Arial" w:eastAsia="Times New Roman" w:hAnsi="Arial" w:cs="Arial"/>
            <w:sz w:val="18"/>
            <w:u w:val="single"/>
            <w:lang w:eastAsia="pt-BR"/>
          </w:rPr>
          <w:t>abolivar@ugr.es</w:t>
        </w:r>
      </w:hyperlink>
      <w:r w:rsidRPr="004B7147">
        <w:rPr>
          <w:rFonts w:ascii="Arial" w:eastAsia="Times New Roman" w:hAnsi="Arial" w:cs="Arial"/>
          <w:sz w:val="18"/>
          <w:szCs w:val="18"/>
          <w:lang w:eastAsia="pt-BR"/>
        </w:rPr>
        <w:br/>
        <w:t>URL: </w:t>
      </w:r>
      <w:hyperlink r:id="rId67" w:tgtFrame="_blank" w:history="1">
        <w:r w:rsidRPr="004B7147">
          <w:rPr>
            <w:rFonts w:ascii="Arial" w:eastAsia="Times New Roman" w:hAnsi="Arial" w:cs="Arial"/>
            <w:sz w:val="18"/>
            <w:u w:val="single"/>
            <w:lang w:eastAsia="pt-BR"/>
          </w:rPr>
          <w:t>http://www.ugr.es/~abolivar/</w:t>
        </w:r>
      </w:hyperlink>
    </w:p>
    <w:p w:rsidR="004B7147" w:rsidRPr="004B7147" w:rsidRDefault="004B7147" w:rsidP="004B7147">
      <w:pPr>
        <w:shd w:val="clear" w:color="auto" w:fill="FFFFFF"/>
        <w:spacing w:after="240" w:line="368" w:lineRule="atLeast"/>
        <w:jc w:val="both"/>
        <w:rPr>
          <w:rFonts w:ascii="Arial" w:eastAsia="Times New Roman" w:hAnsi="Arial" w:cs="Arial"/>
          <w:sz w:val="25"/>
          <w:szCs w:val="25"/>
          <w:lang w:eastAsia="pt-BR"/>
        </w:rPr>
      </w:pPr>
      <w:r w:rsidRPr="004B7147">
        <w:rPr>
          <w:rFonts w:ascii="Arial" w:eastAsia="Times New Roman" w:hAnsi="Arial" w:cs="Arial"/>
          <w:sz w:val="25"/>
          <w:szCs w:val="25"/>
          <w:lang w:eastAsia="pt-BR"/>
        </w:rPr>
        <w:t> </w:t>
      </w:r>
    </w:p>
    <w:p w:rsidR="004B7147" w:rsidRPr="004B7147" w:rsidRDefault="004B7147" w:rsidP="004B7147">
      <w:pPr>
        <w:shd w:val="clear" w:color="auto" w:fill="FFFFFF"/>
        <w:spacing w:after="240" w:line="276" w:lineRule="atLeast"/>
        <w:jc w:val="both"/>
        <w:rPr>
          <w:rFonts w:ascii="Arial" w:eastAsia="Times New Roman" w:hAnsi="Arial" w:cs="Arial"/>
          <w:sz w:val="18"/>
          <w:szCs w:val="18"/>
          <w:lang w:eastAsia="pt-BR"/>
        </w:rPr>
      </w:pPr>
      <w:r w:rsidRPr="004B7147">
        <w:rPr>
          <w:rFonts w:ascii="Arial" w:eastAsia="Times New Roman" w:hAnsi="Arial" w:cs="Arial"/>
          <w:i/>
          <w:iCs/>
          <w:sz w:val="18"/>
          <w:szCs w:val="18"/>
          <w:lang w:eastAsia="pt-BR"/>
        </w:rPr>
        <w:t>Jesús DOMINGO SEGOVIA</w:t>
      </w:r>
      <w:r w:rsidRPr="004B7147">
        <w:rPr>
          <w:rFonts w:ascii="Arial" w:eastAsia="Times New Roman" w:hAnsi="Arial" w:cs="Arial"/>
          <w:sz w:val="18"/>
          <w:szCs w:val="18"/>
          <w:lang w:eastAsia="pt-BR"/>
        </w:rPr>
        <w:t> es Doctor en Filosofía y Ciencias de la Educación y Profesor Titular de Universidad del Área de Didáctica y Organización Escolar, Facultad de Educación, Universidad de Granada (España). Especializado en los ámbitos de Asesoramiento curricular, profesional, institucional y familiar, Innovación y desarrollo curricular, Atención a la diversidad y a los procesos de vulnerabilidad educativa y social y Metodología biográfico-narrativa. Ha publicado varios libros y artículos, entre los que señalamos: </w:t>
      </w:r>
      <w:r w:rsidRPr="004B7147">
        <w:rPr>
          <w:rFonts w:ascii="Arial" w:eastAsia="Times New Roman" w:hAnsi="Arial" w:cs="Arial"/>
          <w:i/>
          <w:iCs/>
          <w:sz w:val="18"/>
          <w:szCs w:val="18"/>
          <w:lang w:eastAsia="pt-BR"/>
        </w:rPr>
        <w:t>Asesoramiento al centro educativo</w:t>
      </w:r>
      <w:r w:rsidRPr="004B7147">
        <w:rPr>
          <w:rFonts w:ascii="Arial" w:eastAsia="Times New Roman" w:hAnsi="Arial" w:cs="Arial"/>
          <w:sz w:val="18"/>
          <w:szCs w:val="18"/>
          <w:lang w:eastAsia="pt-BR"/>
        </w:rPr>
        <w:t> (Barcelona: Octaedro, 2001) (coordinador) y (con Antonio BOLÍVAR &amp; Manuel FERNÁNDEZ CRUZ) </w:t>
      </w:r>
      <w:r w:rsidRPr="004B7147">
        <w:rPr>
          <w:rFonts w:ascii="Arial" w:eastAsia="Times New Roman" w:hAnsi="Arial" w:cs="Arial"/>
          <w:i/>
          <w:iCs/>
          <w:sz w:val="18"/>
          <w:szCs w:val="18"/>
          <w:lang w:eastAsia="pt-BR"/>
        </w:rPr>
        <w:t>La investigación biográfico-narrativa en educación: Guía para indagar en el campo</w:t>
      </w:r>
      <w:r w:rsidRPr="004B7147">
        <w:rPr>
          <w:rFonts w:ascii="Arial" w:eastAsia="Times New Roman" w:hAnsi="Arial" w:cs="Arial"/>
          <w:sz w:val="18"/>
          <w:szCs w:val="18"/>
          <w:lang w:eastAsia="pt-BR"/>
        </w:rPr>
        <w:t> (Granada: Grupo Force y Grupo Editorial Universitario, 1998).</w:t>
      </w:r>
    </w:p>
    <w:p w:rsidR="004B7147" w:rsidRPr="004B7147" w:rsidRDefault="004B7147" w:rsidP="004B7147">
      <w:pPr>
        <w:shd w:val="clear" w:color="auto" w:fill="FFFFFF"/>
        <w:spacing w:after="120" w:line="276" w:lineRule="atLeast"/>
        <w:jc w:val="both"/>
        <w:rPr>
          <w:rFonts w:ascii="Arial" w:eastAsia="Times New Roman" w:hAnsi="Arial" w:cs="Arial"/>
          <w:b/>
          <w:bCs/>
          <w:sz w:val="18"/>
          <w:szCs w:val="18"/>
          <w:lang w:eastAsia="pt-BR"/>
        </w:rPr>
      </w:pPr>
      <w:r w:rsidRPr="004B7147">
        <w:rPr>
          <w:rFonts w:ascii="Arial" w:eastAsia="Times New Roman" w:hAnsi="Arial" w:cs="Arial"/>
          <w:b/>
          <w:bCs/>
          <w:sz w:val="18"/>
          <w:szCs w:val="18"/>
          <w:lang w:eastAsia="pt-BR"/>
        </w:rPr>
        <w:t>Contacto:</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Jesús Domingo Segovia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Universidad de Granada</w:t>
      </w:r>
      <w:r w:rsidRPr="004B7147">
        <w:rPr>
          <w:rFonts w:ascii="Arial" w:eastAsia="Times New Roman" w:hAnsi="Arial" w:cs="Arial"/>
          <w:sz w:val="18"/>
          <w:szCs w:val="18"/>
          <w:lang w:eastAsia="pt-BR"/>
        </w:rPr>
        <w:br/>
        <w:t>Facultad de Ciencias de la Educación</w:t>
      </w:r>
      <w:r w:rsidRPr="004B7147">
        <w:rPr>
          <w:rFonts w:ascii="Arial" w:eastAsia="Times New Roman" w:hAnsi="Arial" w:cs="Arial"/>
          <w:sz w:val="18"/>
          <w:szCs w:val="18"/>
          <w:lang w:eastAsia="pt-BR"/>
        </w:rPr>
        <w:br/>
        <w:t>Campus de Cartuja 18071 Granada (España)</w:t>
      </w:r>
    </w:p>
    <w:p w:rsidR="004B7147" w:rsidRPr="004B7147" w:rsidRDefault="004B7147" w:rsidP="004B7147">
      <w:pPr>
        <w:shd w:val="clear" w:color="auto" w:fill="FFFFFF"/>
        <w:spacing w:after="120" w:line="276" w:lineRule="atLeast"/>
        <w:jc w:val="both"/>
        <w:rPr>
          <w:rFonts w:ascii="Arial" w:eastAsia="Times New Roman" w:hAnsi="Arial" w:cs="Arial"/>
          <w:sz w:val="18"/>
          <w:szCs w:val="18"/>
          <w:lang w:eastAsia="pt-BR"/>
        </w:rPr>
      </w:pPr>
      <w:r w:rsidRPr="004B7147">
        <w:rPr>
          <w:rFonts w:ascii="Arial" w:eastAsia="Times New Roman" w:hAnsi="Arial" w:cs="Arial"/>
          <w:sz w:val="18"/>
          <w:szCs w:val="18"/>
          <w:lang w:eastAsia="pt-BR"/>
        </w:rPr>
        <w:t>E-mail: </w:t>
      </w:r>
      <w:hyperlink r:id="rId68" w:history="1">
        <w:r w:rsidRPr="004B7147">
          <w:rPr>
            <w:rFonts w:ascii="Arial" w:eastAsia="Times New Roman" w:hAnsi="Arial" w:cs="Arial"/>
            <w:sz w:val="18"/>
            <w:u w:val="single"/>
            <w:lang w:eastAsia="pt-BR"/>
          </w:rPr>
          <w:t>jdomingo@ugr.es</w:t>
        </w:r>
      </w:hyperlink>
      <w:r w:rsidRPr="004B7147">
        <w:rPr>
          <w:rFonts w:ascii="Arial" w:eastAsia="Times New Roman" w:hAnsi="Arial" w:cs="Arial"/>
          <w:sz w:val="18"/>
          <w:szCs w:val="18"/>
          <w:lang w:eastAsia="pt-BR"/>
        </w:rPr>
        <w:br/>
        <w:t>URL: </w:t>
      </w:r>
      <w:bookmarkStart w:id="112" w:name=""/>
      <w:r w:rsidRPr="004B7147">
        <w:rPr>
          <w:rFonts w:ascii="Arial" w:eastAsia="Times New Roman" w:hAnsi="Arial" w:cs="Arial"/>
          <w:sz w:val="18"/>
          <w:szCs w:val="18"/>
          <w:lang w:eastAsia="pt-BR"/>
        </w:rPr>
        <w:fldChar w:fldCharType="begin"/>
      </w:r>
      <w:r w:rsidRPr="004B7147">
        <w:rPr>
          <w:rFonts w:ascii="Arial" w:eastAsia="Times New Roman" w:hAnsi="Arial" w:cs="Arial"/>
          <w:sz w:val="18"/>
          <w:szCs w:val="18"/>
          <w:lang w:eastAsia="pt-BR"/>
        </w:rPr>
        <w:instrText xml:space="preserve"> HYPERLINK "http://www.ugr.es/~jdomingo/" \t "_blank" </w:instrText>
      </w:r>
      <w:r w:rsidRPr="004B7147">
        <w:rPr>
          <w:rFonts w:ascii="Arial" w:eastAsia="Times New Roman" w:hAnsi="Arial" w:cs="Arial"/>
          <w:sz w:val="18"/>
          <w:szCs w:val="18"/>
          <w:lang w:eastAsia="pt-BR"/>
        </w:rPr>
        <w:fldChar w:fldCharType="separate"/>
      </w:r>
      <w:r w:rsidRPr="004B7147">
        <w:rPr>
          <w:rFonts w:ascii="Arial" w:eastAsia="Times New Roman" w:hAnsi="Arial" w:cs="Arial"/>
          <w:sz w:val="18"/>
          <w:u w:val="single"/>
          <w:lang w:eastAsia="pt-BR"/>
        </w:rPr>
        <w:t>http://www.ugr.es/~jdomingo/</w:t>
      </w:r>
      <w:r w:rsidRPr="004B7147">
        <w:rPr>
          <w:rFonts w:ascii="Arial" w:eastAsia="Times New Roman" w:hAnsi="Arial" w:cs="Arial"/>
          <w:sz w:val="18"/>
          <w:szCs w:val="18"/>
          <w:lang w:eastAsia="pt-BR"/>
        </w:rPr>
        <w:fldChar w:fldCharType="end"/>
      </w:r>
      <w:bookmarkEnd w:id="112"/>
    </w:p>
    <w:p w:rsidR="00334B19" w:rsidRPr="004B7147" w:rsidRDefault="00334B19" w:rsidP="004B7147">
      <w:pPr>
        <w:jc w:val="both"/>
      </w:pPr>
    </w:p>
    <w:sectPr w:rsidR="00334B19" w:rsidRPr="004B7147" w:rsidSect="00334B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02CB"/>
    <w:multiLevelType w:val="multilevel"/>
    <w:tmpl w:val="BCA8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774D4E"/>
    <w:multiLevelType w:val="multilevel"/>
    <w:tmpl w:val="DC3A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B86551"/>
    <w:multiLevelType w:val="multilevel"/>
    <w:tmpl w:val="6176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F55319"/>
    <w:multiLevelType w:val="multilevel"/>
    <w:tmpl w:val="63B0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7407A0"/>
    <w:multiLevelType w:val="multilevel"/>
    <w:tmpl w:val="B164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hyphenationZone w:val="425"/>
  <w:characterSpacingControl w:val="doNotCompress"/>
  <w:compat/>
  <w:rsids>
    <w:rsidRoot w:val="004B7147"/>
    <w:rsid w:val="00334B19"/>
    <w:rsid w:val="004B71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1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qsintrotitle">
    <w:name w:val="fqsintrotitle"/>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introauthors">
    <w:name w:val="fqsintroauthors"/>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qsauthorfullname">
    <w:name w:val="fqsauthorfullname"/>
    <w:basedOn w:val="Fontepargpadro"/>
    <w:rsid w:val="004B7147"/>
  </w:style>
  <w:style w:type="paragraph" w:customStyle="1" w:styleId="fqsintroabstract">
    <w:name w:val="fqsintroabstract"/>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introkeywords">
    <w:name w:val="fqsintrokeywords"/>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toc">
    <w:name w:val="fqstoc"/>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toclevel1">
    <w:name w:val="fqstoclevel1"/>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B7147"/>
    <w:rPr>
      <w:color w:val="0000FF"/>
      <w:u w:val="single"/>
    </w:rPr>
  </w:style>
  <w:style w:type="character" w:styleId="HiperlinkVisitado">
    <w:name w:val="FollowedHyperlink"/>
    <w:basedOn w:val="Fontepargpadro"/>
    <w:uiPriority w:val="99"/>
    <w:semiHidden/>
    <w:unhideWhenUsed/>
    <w:rsid w:val="004B7147"/>
    <w:rPr>
      <w:color w:val="800080"/>
      <w:u w:val="single"/>
    </w:rPr>
  </w:style>
  <w:style w:type="paragraph" w:customStyle="1" w:styleId="fqstoclevel2">
    <w:name w:val="fqstoclevel2"/>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toclevel3">
    <w:name w:val="fqstoclevel3"/>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qscharitalic">
    <w:name w:val="fqscharitalic"/>
    <w:basedOn w:val="Fontepargpadro"/>
    <w:rsid w:val="004B7147"/>
  </w:style>
  <w:style w:type="paragraph" w:customStyle="1" w:styleId="fqstocafter">
    <w:name w:val="fqstocafter"/>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headinglevel1">
    <w:name w:val="fqsheadinglevel1"/>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text">
    <w:name w:val="fqstext"/>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qsparagraphno">
    <w:name w:val="fqsparagraphno"/>
    <w:basedOn w:val="Fontepargpadro"/>
    <w:rsid w:val="004B7147"/>
  </w:style>
  <w:style w:type="paragraph" w:customStyle="1" w:styleId="fqsquotationlastparagraph">
    <w:name w:val="fqsquotationlastparagraph"/>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listlastline">
    <w:name w:val="fqslistlastline"/>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list">
    <w:name w:val="fqslist"/>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headinglevel2">
    <w:name w:val="fqsheadinglevel2"/>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headinglevel3">
    <w:name w:val="fqsheadinglevel3"/>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headinglevel4">
    <w:name w:val="fqsheadinglevel4"/>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headingnotes">
    <w:name w:val="fqsheadingnotes"/>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footnote">
    <w:name w:val="fqsfootnote"/>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headingreferences">
    <w:name w:val="fqsheadingreferences"/>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referenceentry">
    <w:name w:val="fqsreferenceentry"/>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headingauthors">
    <w:name w:val="fqsheadingauthors"/>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authorabout">
    <w:name w:val="fqsauthorabout"/>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authorcontact">
    <w:name w:val="fqsauthorcontact"/>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authorname">
    <w:name w:val="fqsauthorname"/>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authoraddress">
    <w:name w:val="fqsauthoraddress"/>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qsauthoremailurl">
    <w:name w:val="fqsauthoremailurl"/>
    <w:basedOn w:val="Normal"/>
    <w:rsid w:val="004B714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481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qualitative-research.net/index.php/fqs/article/view/161/357" TargetMode="External"/><Relationship Id="rId18" Type="http://schemas.openxmlformats.org/officeDocument/2006/relationships/hyperlink" Target="http://www.qualitative-research.net/index.php/fqs/article/view/161/357" TargetMode="External"/><Relationship Id="rId26" Type="http://schemas.openxmlformats.org/officeDocument/2006/relationships/hyperlink" Target="http://www.qualitative-research.net/index.php/fqs/article/view/161/357" TargetMode="External"/><Relationship Id="rId39" Type="http://schemas.openxmlformats.org/officeDocument/2006/relationships/hyperlink" Target="http://www.qualitative-research.net/index.php/fqs/article/view/161/357" TargetMode="External"/><Relationship Id="rId21" Type="http://schemas.openxmlformats.org/officeDocument/2006/relationships/hyperlink" Target="http://www.qualitative-research.net/index.php/fqs/article/view/161/357" TargetMode="External"/><Relationship Id="rId34" Type="http://schemas.openxmlformats.org/officeDocument/2006/relationships/hyperlink" Target="http://www.qualitative-research.net/index.php/fqs/article/view/161/357" TargetMode="External"/><Relationship Id="rId42" Type="http://schemas.openxmlformats.org/officeDocument/2006/relationships/hyperlink" Target="http://www.qualitative-research.net/index.php/fqs/article/view/161/357" TargetMode="External"/><Relationship Id="rId47" Type="http://schemas.openxmlformats.org/officeDocument/2006/relationships/hyperlink" Target="http://www.qualitative-research.net/index.php/fqs/article/view/161/357" TargetMode="External"/><Relationship Id="rId50" Type="http://schemas.openxmlformats.org/officeDocument/2006/relationships/hyperlink" Target="http://www.qualitative-research.net/index.php/fqs/article/view/161/357" TargetMode="External"/><Relationship Id="rId55" Type="http://schemas.openxmlformats.org/officeDocument/2006/relationships/hyperlink" Target="http://www.qualitative-research.net/fqs-texte/3-05/05-3-26-e.htm" TargetMode="External"/><Relationship Id="rId63" Type="http://schemas.openxmlformats.org/officeDocument/2006/relationships/hyperlink" Target="http://www.qualitative-research.net/fqs/beirat/denzin-s.htm" TargetMode="External"/><Relationship Id="rId68" Type="http://schemas.openxmlformats.org/officeDocument/2006/relationships/hyperlink" Target="mailto:jdomingo@ugr.es" TargetMode="External"/><Relationship Id="rId7" Type="http://schemas.openxmlformats.org/officeDocument/2006/relationships/hyperlink" Target="http://www.qualitative-research.net/index.php/fqs/article/view/161/357" TargetMode="External"/><Relationship Id="rId2" Type="http://schemas.openxmlformats.org/officeDocument/2006/relationships/styles" Target="styles.xml"/><Relationship Id="rId16" Type="http://schemas.openxmlformats.org/officeDocument/2006/relationships/hyperlink" Target="http://www.qualitative-research.net/index.php/fqs/article/view/161/357" TargetMode="External"/><Relationship Id="rId29" Type="http://schemas.openxmlformats.org/officeDocument/2006/relationships/hyperlink" Target="http://www.ioha.fgv.br/ioha/english/index.html" TargetMode="External"/><Relationship Id="rId1" Type="http://schemas.openxmlformats.org/officeDocument/2006/relationships/numbering" Target="numbering.xml"/><Relationship Id="rId6" Type="http://schemas.openxmlformats.org/officeDocument/2006/relationships/hyperlink" Target="http://www.qualitative-research.net/index.php/fqs/article/view/161/357" TargetMode="External"/><Relationship Id="rId11" Type="http://schemas.openxmlformats.org/officeDocument/2006/relationships/hyperlink" Target="http://www.qualitative-research.net/index.php/fqs/article/view/161/357" TargetMode="External"/><Relationship Id="rId24" Type="http://schemas.openxmlformats.org/officeDocument/2006/relationships/hyperlink" Target="http://www.qualitative-research.net/index.php/fqs/article/view/161/357" TargetMode="External"/><Relationship Id="rId32" Type="http://schemas.openxmlformats.org/officeDocument/2006/relationships/hyperlink" Target="http://www.qualitative-research.net/index.php/fqs/article/view/161/357" TargetMode="External"/><Relationship Id="rId37" Type="http://schemas.openxmlformats.org/officeDocument/2006/relationships/hyperlink" Target="http://www.qualitative-research.net/index.php/fqs/article/view/161/357" TargetMode="External"/><Relationship Id="rId40" Type="http://schemas.openxmlformats.org/officeDocument/2006/relationships/hyperlink" Target="http://www.qualitative-research.net/index.php/fqs/article/view/161/357" TargetMode="External"/><Relationship Id="rId45" Type="http://schemas.openxmlformats.org/officeDocument/2006/relationships/hyperlink" Target="http://www.qualitative-research.net/index.php/fqs/article/view/161/357" TargetMode="External"/><Relationship Id="rId53" Type="http://schemas.openxmlformats.org/officeDocument/2006/relationships/hyperlink" Target="http://www.publicaciones.cucsh.udg.mx/pperiod/espiral/espiralpdf/Espiral%2020/3-29.pdf" TargetMode="External"/><Relationship Id="rId58" Type="http://schemas.openxmlformats.org/officeDocument/2006/relationships/hyperlink" Target="http://www.qualitative-research.net/fqs-texte/1-05/05-1-12-s.htm" TargetMode="External"/><Relationship Id="rId66" Type="http://schemas.openxmlformats.org/officeDocument/2006/relationships/hyperlink" Target="mailto:abolivar@ugr.es" TargetMode="External"/><Relationship Id="rId5" Type="http://schemas.openxmlformats.org/officeDocument/2006/relationships/hyperlink" Target="http://www.cpdoc.fgv.br/abho/" TargetMode="External"/><Relationship Id="rId15" Type="http://schemas.openxmlformats.org/officeDocument/2006/relationships/hyperlink" Target="http://www.qualitative-research.net/index.php/fqs/article/view/161/357" TargetMode="External"/><Relationship Id="rId23" Type="http://schemas.openxmlformats.org/officeDocument/2006/relationships/hyperlink" Target="http://www.qualitative-research.net/index.php/fqs/article/view/161/357" TargetMode="External"/><Relationship Id="rId28" Type="http://schemas.openxmlformats.org/officeDocument/2006/relationships/hyperlink" Target="http://www.qualitative-research.net/index.php/fqs/article/view/161/357" TargetMode="External"/><Relationship Id="rId36" Type="http://schemas.openxmlformats.org/officeDocument/2006/relationships/hyperlink" Target="http://www.qualitative-research.net/index.php/fqs/article/view/161/357" TargetMode="External"/><Relationship Id="rId49" Type="http://schemas.openxmlformats.org/officeDocument/2006/relationships/hyperlink" Target="http://www.qualitative-research.net/index.php/fqs/article/view/161/357" TargetMode="External"/><Relationship Id="rId57" Type="http://schemas.openxmlformats.org/officeDocument/2006/relationships/hyperlink" Target="http://redie.uabc.mx/contenido/vol4no1/contenido-bolivar.pdf" TargetMode="External"/><Relationship Id="rId61" Type="http://schemas.openxmlformats.org/officeDocument/2006/relationships/hyperlink" Target="http://www.qualitative-research.net/fqs-texte/3-04/04-3-33-s.htm" TargetMode="External"/><Relationship Id="rId10" Type="http://schemas.openxmlformats.org/officeDocument/2006/relationships/hyperlink" Target="http://www.qualitative-research.net/index.php/fqs/article/view/161/357" TargetMode="External"/><Relationship Id="rId19" Type="http://schemas.openxmlformats.org/officeDocument/2006/relationships/hyperlink" Target="http://www.qualitative-research.net/index.php/fqs/article/view/161/357" TargetMode="External"/><Relationship Id="rId31" Type="http://schemas.openxmlformats.org/officeDocument/2006/relationships/hyperlink" Target="http://www.qualitative-research.net/index.php/fqs/article/view/161/357" TargetMode="External"/><Relationship Id="rId44" Type="http://schemas.openxmlformats.org/officeDocument/2006/relationships/hyperlink" Target="http://www.qualitative-research.net/index.php/fqs/article/view/161/357" TargetMode="External"/><Relationship Id="rId52" Type="http://schemas.openxmlformats.org/officeDocument/2006/relationships/hyperlink" Target="http://www.uam-antropologia.info/alteridades/alt7-4-aceves.pdf" TargetMode="External"/><Relationship Id="rId60" Type="http://schemas.openxmlformats.org/officeDocument/2006/relationships/hyperlink" Target="http://www.qualitative-research.net/fqs/impressum/cisneros-s.htm" TargetMode="External"/><Relationship Id="rId65" Type="http://schemas.openxmlformats.org/officeDocument/2006/relationships/hyperlink" Target="http://www.qualitative-research.net/fqs-texte/3-05/05-3-18-s.htm" TargetMode="External"/><Relationship Id="rId4" Type="http://schemas.openxmlformats.org/officeDocument/2006/relationships/webSettings" Target="webSettings.xml"/><Relationship Id="rId9" Type="http://schemas.openxmlformats.org/officeDocument/2006/relationships/hyperlink" Target="http://www.qualitative-research.net/index.php/fqs/article/view/161/357" TargetMode="External"/><Relationship Id="rId14" Type="http://schemas.openxmlformats.org/officeDocument/2006/relationships/hyperlink" Target="http://www.qualitative-research.net/index.php/fqs/article/view/161/357" TargetMode="External"/><Relationship Id="rId22" Type="http://schemas.openxmlformats.org/officeDocument/2006/relationships/hyperlink" Target="http://www.qualitative-research.net/index.php/fqs/article/view/161/357" TargetMode="External"/><Relationship Id="rId27" Type="http://schemas.openxmlformats.org/officeDocument/2006/relationships/hyperlink" Target="http://www.qualitative-research.net/index.php/fqs/article/view/161/357" TargetMode="External"/><Relationship Id="rId30" Type="http://schemas.openxmlformats.org/officeDocument/2006/relationships/hyperlink" Target="http://www.qualitative-research.net/index.php/fqs/article/view/161/357" TargetMode="External"/><Relationship Id="rId35" Type="http://schemas.openxmlformats.org/officeDocument/2006/relationships/hyperlink" Target="http://www.qualitative-research.net/index.php/fqs/article/view/161/357" TargetMode="External"/><Relationship Id="rId43" Type="http://schemas.openxmlformats.org/officeDocument/2006/relationships/hyperlink" Target="http://www.qualitative-research.net/index.php/fqs/article/view/161/357" TargetMode="External"/><Relationship Id="rId48" Type="http://schemas.openxmlformats.org/officeDocument/2006/relationships/hyperlink" Target="http://www.qualitative-research.net/index.php/fqs/article/view/161/357" TargetMode="External"/><Relationship Id="rId56" Type="http://schemas.openxmlformats.org/officeDocument/2006/relationships/hyperlink" Target="http://www.sitiosur.cl/publicaciones/Revista_Proposiciones/PROP-29/14BERTAU.DOC" TargetMode="External"/><Relationship Id="rId64" Type="http://schemas.openxmlformats.org/officeDocument/2006/relationships/hyperlink" Target="http://www.qualitative-research.net/fqs/beirat/valles-s.htm" TargetMode="External"/><Relationship Id="rId69" Type="http://schemas.openxmlformats.org/officeDocument/2006/relationships/fontTable" Target="fontTable.xml"/><Relationship Id="rId8" Type="http://schemas.openxmlformats.org/officeDocument/2006/relationships/hyperlink" Target="http://www.qualitative-research.net/index.php/fqs/article/view/161/357" TargetMode="External"/><Relationship Id="rId51" Type="http://schemas.openxmlformats.org/officeDocument/2006/relationships/hyperlink" Target="http://www.qualitative-research.net/index.php/fqs/article/view/161/357" TargetMode="External"/><Relationship Id="rId3" Type="http://schemas.openxmlformats.org/officeDocument/2006/relationships/settings" Target="settings.xml"/><Relationship Id="rId12" Type="http://schemas.openxmlformats.org/officeDocument/2006/relationships/hyperlink" Target="http://www.qualitative-research.net/index.php/fqs/article/view/161/357" TargetMode="External"/><Relationship Id="rId17" Type="http://schemas.openxmlformats.org/officeDocument/2006/relationships/hyperlink" Target="http://www.qualitative-research.net/index.php/fqs/article/view/161/357" TargetMode="External"/><Relationship Id="rId25" Type="http://schemas.openxmlformats.org/officeDocument/2006/relationships/hyperlink" Target="http://www.qualitative-research.net/index.php/fqs/article/view/161/357" TargetMode="External"/><Relationship Id="rId33" Type="http://schemas.openxmlformats.org/officeDocument/2006/relationships/hyperlink" Target="http://www.qualitative-research.net/index.php/fqs/article/view/161/357" TargetMode="External"/><Relationship Id="rId38" Type="http://schemas.openxmlformats.org/officeDocument/2006/relationships/hyperlink" Target="http://www.qualitative-research.net/index.php/fqs/article/view/161/357" TargetMode="External"/><Relationship Id="rId46" Type="http://schemas.openxmlformats.org/officeDocument/2006/relationships/hyperlink" Target="http://www.qualitative-research.net/index.php/fqs/article/view/161/357" TargetMode="External"/><Relationship Id="rId59" Type="http://schemas.openxmlformats.org/officeDocument/2006/relationships/hyperlink" Target="http://www.qualitative-research.net/fqs-texte/1-00/1-00cisneros-s.htm" TargetMode="External"/><Relationship Id="rId67" Type="http://schemas.openxmlformats.org/officeDocument/2006/relationships/hyperlink" Target="http://www.ugr.es/~abolivar/" TargetMode="External"/><Relationship Id="rId20" Type="http://schemas.openxmlformats.org/officeDocument/2006/relationships/hyperlink" Target="http://www.qualitative-research.net/index.php/fqs/article/view/161/357" TargetMode="External"/><Relationship Id="rId41" Type="http://schemas.openxmlformats.org/officeDocument/2006/relationships/hyperlink" Target="http://www.qualitative-research.net/index.php/fqs/article/view/161/357" TargetMode="External"/><Relationship Id="rId54" Type="http://schemas.openxmlformats.org/officeDocument/2006/relationships/hyperlink" Target="http://www.rieoei.org/deloslectores/784Alliaud.PDF" TargetMode="External"/><Relationship Id="rId62" Type="http://schemas.openxmlformats.org/officeDocument/2006/relationships/hyperlink" Target="http://www.qualitative-research.net/fqs/beirat/denzin-s.htm" TargetMode="External"/><Relationship Id="rId7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23790</Words>
  <Characters>128466</Characters>
  <Application>Microsoft Office Word</Application>
  <DocSecurity>0</DocSecurity>
  <Lines>1070</Lines>
  <Paragraphs>303</Paragraphs>
  <ScaleCrop>false</ScaleCrop>
  <Company/>
  <LinksUpToDate>false</LinksUpToDate>
  <CharactersWithSpaces>151953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2017-08-16T19:51:00Z</dcterms:created>
  <dcterms:modified xsi:type="dcterms:W3CDTF">2017-08-16T19:52:00Z</dcterms:modified>
</cp:coreProperties>
</file>